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56" w:rsidRDefault="00830046">
      <w:pPr>
        <w:spacing w:line="265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Муниципальное автономное дошкольное образовательное учреждение города Нижневартовска детский сад № 38  «Домовѐнок»</w:t>
      </w:r>
    </w:p>
    <w:p w:rsidR="00E17A56" w:rsidRDefault="00E17A56">
      <w:pPr>
        <w:spacing w:line="20" w:lineRule="exact"/>
        <w:rPr>
          <w:sz w:val="24"/>
          <w:szCs w:val="24"/>
        </w:rPr>
      </w:pPr>
    </w:p>
    <w:p w:rsidR="00E17A56" w:rsidRDefault="00E17A56">
      <w:pPr>
        <w:sectPr w:rsidR="00E17A56">
          <w:pgSz w:w="11900" w:h="16838"/>
          <w:pgMar w:top="1137" w:right="846" w:bottom="921" w:left="1440" w:header="0" w:footer="0" w:gutter="0"/>
          <w:cols w:space="720" w:equalWidth="0">
            <w:col w:w="9620"/>
          </w:cols>
        </w:sectPr>
      </w:pPr>
    </w:p>
    <w:p w:rsidR="00E17A56" w:rsidRDefault="00E17A56">
      <w:pPr>
        <w:spacing w:line="357" w:lineRule="exact"/>
        <w:rPr>
          <w:sz w:val="24"/>
          <w:szCs w:val="24"/>
        </w:rPr>
      </w:pPr>
    </w:p>
    <w:p w:rsidR="00E17A56" w:rsidRDefault="00830046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Учтено мнение Первичной профсоюзной</w:t>
      </w:r>
    </w:p>
    <w:p w:rsidR="00E17A56" w:rsidRDefault="00E17A56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E17A56" w:rsidRDefault="00830046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организации</w:t>
      </w:r>
    </w:p>
    <w:p w:rsidR="00E17A56" w:rsidRDefault="00830046">
      <w:pPr>
        <w:tabs>
          <w:tab w:val="left" w:pos="1400"/>
          <w:tab w:val="left" w:pos="1780"/>
          <w:tab w:val="left" w:pos="3820"/>
          <w:tab w:val="left" w:pos="4360"/>
        </w:tabs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МАДОУ</w:t>
      </w:r>
      <w:r>
        <w:rPr>
          <w:rFonts w:eastAsia="Times New Roman"/>
          <w:sz w:val="26"/>
          <w:szCs w:val="26"/>
        </w:rPr>
        <w:tab/>
        <w:t>г.</w:t>
      </w:r>
      <w:r>
        <w:rPr>
          <w:rFonts w:eastAsia="Times New Roman"/>
          <w:sz w:val="26"/>
          <w:szCs w:val="26"/>
        </w:rPr>
        <w:tab/>
        <w:t>Нижневартовска</w:t>
      </w:r>
      <w:r>
        <w:rPr>
          <w:rFonts w:eastAsia="Times New Roman"/>
          <w:sz w:val="26"/>
          <w:szCs w:val="26"/>
        </w:rPr>
        <w:tab/>
        <w:t>ДС</w:t>
      </w:r>
      <w:r>
        <w:rPr>
          <w:rFonts w:eastAsia="Times New Roman"/>
          <w:sz w:val="26"/>
          <w:szCs w:val="26"/>
        </w:rPr>
        <w:tab/>
        <w:t>№38</w:t>
      </w:r>
    </w:p>
    <w:p w:rsidR="00E17A56" w:rsidRDefault="00E17A56">
      <w:pPr>
        <w:spacing w:line="2" w:lineRule="exact"/>
        <w:rPr>
          <w:sz w:val="24"/>
          <w:szCs w:val="24"/>
        </w:rPr>
      </w:pPr>
    </w:p>
    <w:p w:rsidR="00E17A56" w:rsidRDefault="00830046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«Домовенок»</w:t>
      </w:r>
    </w:p>
    <w:p w:rsidR="00E17A56" w:rsidRDefault="00E17A56">
      <w:pPr>
        <w:spacing w:line="1" w:lineRule="exact"/>
        <w:rPr>
          <w:sz w:val="24"/>
          <w:szCs w:val="24"/>
        </w:rPr>
      </w:pPr>
    </w:p>
    <w:p w:rsidR="00E17A56" w:rsidRDefault="00830046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Председатель </w:t>
      </w:r>
      <w:r>
        <w:rPr>
          <w:rFonts w:eastAsia="Times New Roman"/>
          <w:sz w:val="26"/>
          <w:szCs w:val="26"/>
        </w:rPr>
        <w:t>профсоюзной организации</w:t>
      </w:r>
    </w:p>
    <w:p w:rsidR="00E17A56" w:rsidRDefault="0083004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_________Тельшинскене А.А.</w:t>
      </w:r>
    </w:p>
    <w:p w:rsidR="00E17A56" w:rsidRDefault="00E17A56">
      <w:pPr>
        <w:spacing w:line="2" w:lineRule="exact"/>
        <w:rPr>
          <w:sz w:val="24"/>
          <w:szCs w:val="24"/>
        </w:rPr>
      </w:pPr>
    </w:p>
    <w:p w:rsidR="00E17A56" w:rsidRDefault="00830046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Протокол №1 от 15.06.2016г.</w:t>
      </w:r>
    </w:p>
    <w:p w:rsidR="00E17A56" w:rsidRDefault="008300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7A56" w:rsidRDefault="00E17A56">
      <w:pPr>
        <w:spacing w:line="344" w:lineRule="exact"/>
        <w:rPr>
          <w:sz w:val="24"/>
          <w:szCs w:val="24"/>
        </w:rPr>
      </w:pPr>
    </w:p>
    <w:p w:rsidR="00E17A56" w:rsidRDefault="00830046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УТВЕРЖДАЮ:</w:t>
      </w:r>
    </w:p>
    <w:p w:rsidR="00E17A56" w:rsidRDefault="0083004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Заведующий МАДОУ</w:t>
      </w:r>
    </w:p>
    <w:p w:rsidR="00E17A56" w:rsidRDefault="00830046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г. Нижневартовска ДС №38</w:t>
      </w:r>
    </w:p>
    <w:p w:rsidR="00E17A56" w:rsidRDefault="00E17A56">
      <w:pPr>
        <w:spacing w:line="2" w:lineRule="exact"/>
        <w:rPr>
          <w:sz w:val="24"/>
          <w:szCs w:val="24"/>
        </w:rPr>
      </w:pPr>
    </w:p>
    <w:p w:rsidR="00E17A56" w:rsidRDefault="0083004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«Домовенок»</w:t>
      </w:r>
    </w:p>
    <w:p w:rsidR="00E17A56" w:rsidRDefault="00E17A56">
      <w:pPr>
        <w:spacing w:line="1" w:lineRule="exact"/>
        <w:rPr>
          <w:sz w:val="24"/>
          <w:szCs w:val="24"/>
        </w:rPr>
      </w:pPr>
    </w:p>
    <w:p w:rsidR="00E17A56" w:rsidRDefault="0083004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 Л.А. Бондарева</w:t>
      </w:r>
    </w:p>
    <w:p w:rsidR="00E17A56" w:rsidRDefault="00E17A56">
      <w:pPr>
        <w:spacing w:line="10" w:lineRule="exact"/>
        <w:rPr>
          <w:sz w:val="24"/>
          <w:szCs w:val="24"/>
        </w:rPr>
      </w:pPr>
    </w:p>
    <w:p w:rsidR="00E17A56" w:rsidRDefault="00830046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Приказ от 15.08.2016 г.№ 167/1 - од</w:t>
      </w:r>
    </w:p>
    <w:p w:rsidR="00E17A56" w:rsidRDefault="00E17A56">
      <w:pPr>
        <w:spacing w:line="500" w:lineRule="exact"/>
        <w:rPr>
          <w:sz w:val="24"/>
          <w:szCs w:val="24"/>
        </w:rPr>
      </w:pPr>
    </w:p>
    <w:p w:rsidR="00E17A56" w:rsidRDefault="00E17A56">
      <w:pPr>
        <w:sectPr w:rsidR="00E17A56">
          <w:type w:val="continuous"/>
          <w:pgSz w:w="11900" w:h="16838"/>
          <w:pgMar w:top="1137" w:right="846" w:bottom="921" w:left="1440" w:header="0" w:footer="0" w:gutter="0"/>
          <w:cols w:num="2" w:space="720" w:equalWidth="0">
            <w:col w:w="4900" w:space="460"/>
            <w:col w:w="4260"/>
          </w:cols>
        </w:sectPr>
      </w:pPr>
    </w:p>
    <w:p w:rsidR="00E17A56" w:rsidRDefault="00E17A56">
      <w:pPr>
        <w:spacing w:line="200" w:lineRule="exact"/>
        <w:rPr>
          <w:sz w:val="24"/>
          <w:szCs w:val="24"/>
        </w:rPr>
      </w:pPr>
    </w:p>
    <w:p w:rsidR="00E17A56" w:rsidRDefault="00E17A56">
      <w:pPr>
        <w:spacing w:line="228" w:lineRule="exact"/>
        <w:rPr>
          <w:sz w:val="24"/>
          <w:szCs w:val="24"/>
        </w:rPr>
      </w:pPr>
    </w:p>
    <w:p w:rsidR="00E17A56" w:rsidRDefault="0083004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Кодекс</w:t>
      </w:r>
    </w:p>
    <w:p w:rsidR="00E17A56" w:rsidRDefault="00E17A56">
      <w:pPr>
        <w:spacing w:line="1" w:lineRule="exact"/>
        <w:rPr>
          <w:sz w:val="24"/>
          <w:szCs w:val="24"/>
        </w:rPr>
      </w:pPr>
    </w:p>
    <w:p w:rsidR="00E17A56" w:rsidRDefault="0083004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этики и служебного поведения работников МАДОУ города Нижневартовска</w:t>
      </w:r>
    </w:p>
    <w:p w:rsidR="00E17A56" w:rsidRDefault="00830046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ДС №38 «Домовѐнок»</w:t>
      </w:r>
    </w:p>
    <w:p w:rsidR="00E17A56" w:rsidRDefault="00E17A56">
      <w:pPr>
        <w:spacing w:line="300" w:lineRule="exact"/>
        <w:rPr>
          <w:sz w:val="24"/>
          <w:szCs w:val="24"/>
        </w:rPr>
      </w:pPr>
    </w:p>
    <w:p w:rsidR="00E17A56" w:rsidRDefault="0083004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I. Общие положения</w:t>
      </w:r>
    </w:p>
    <w:p w:rsidR="00E17A56" w:rsidRDefault="00E17A56">
      <w:pPr>
        <w:spacing w:line="306" w:lineRule="exact"/>
        <w:rPr>
          <w:sz w:val="24"/>
          <w:szCs w:val="24"/>
        </w:rPr>
      </w:pPr>
    </w:p>
    <w:p w:rsidR="00E17A56" w:rsidRDefault="0083004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Кодекс этики и служебного поведения (далее - кодекс)МАДОУ г. Нижневартовска ДС №38 «Домовѐнок» (далее - МАДОУ), разработан в соответств</w:t>
      </w:r>
      <w:r>
        <w:rPr>
          <w:rFonts w:eastAsia="Times New Roman"/>
          <w:sz w:val="26"/>
          <w:szCs w:val="26"/>
        </w:rPr>
        <w:t>ии с Трудовым кодексом Российской Федерации, Федеральным законом</w:t>
      </w:r>
    </w:p>
    <w:p w:rsidR="00E17A56" w:rsidRDefault="00E17A56">
      <w:pPr>
        <w:spacing w:line="16" w:lineRule="exact"/>
        <w:rPr>
          <w:sz w:val="24"/>
          <w:szCs w:val="24"/>
        </w:rPr>
      </w:pPr>
    </w:p>
    <w:p w:rsidR="00E17A56" w:rsidRDefault="0083004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от 25.12.2008 №273-ФЗ "О противодействии коррупции", иными нормативными правовыми актами Российской Федерации, а также на общепризнанных нравственных принципах и нормах российского общества </w:t>
      </w:r>
      <w:r>
        <w:rPr>
          <w:rFonts w:eastAsia="Times New Roman"/>
          <w:sz w:val="26"/>
          <w:szCs w:val="26"/>
        </w:rPr>
        <w:t>и государства.</w:t>
      </w:r>
    </w:p>
    <w:p w:rsidR="00E17A56" w:rsidRDefault="00E17A56">
      <w:pPr>
        <w:spacing w:line="299" w:lineRule="exact"/>
        <w:rPr>
          <w:sz w:val="24"/>
          <w:szCs w:val="24"/>
        </w:rPr>
      </w:pPr>
    </w:p>
    <w:p w:rsidR="00E17A56" w:rsidRDefault="0083004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МАДОУ, независимо от занимаемой ими должности.</w:t>
      </w:r>
    </w:p>
    <w:p w:rsidR="00E17A56" w:rsidRDefault="00E17A56">
      <w:pPr>
        <w:spacing w:line="2" w:lineRule="exact"/>
        <w:rPr>
          <w:sz w:val="24"/>
          <w:szCs w:val="24"/>
        </w:rPr>
      </w:pPr>
    </w:p>
    <w:p w:rsidR="00E17A56" w:rsidRDefault="00830046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1.3. Ознакомление с </w:t>
      </w:r>
      <w:r>
        <w:rPr>
          <w:rFonts w:eastAsia="Times New Roman"/>
          <w:sz w:val="26"/>
          <w:szCs w:val="26"/>
        </w:rPr>
        <w:t>положениями Кодекса граждан, поступающих на работу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1200"/>
        <w:gridCol w:w="1580"/>
        <w:gridCol w:w="1220"/>
      </w:tblGrid>
      <w:tr w:rsidR="00E17A56">
        <w:trPr>
          <w:trHeight w:val="284"/>
        </w:trPr>
        <w:tc>
          <w:tcPr>
            <w:tcW w:w="8140" w:type="dxa"/>
            <w:gridSpan w:val="3"/>
            <w:vAlign w:val="bottom"/>
          </w:tcPr>
          <w:p w:rsidR="00E17A56" w:rsidRDefault="00830046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организации, производится в соответствии со </w:t>
            </w:r>
            <w:r>
              <w:rPr>
                <w:rFonts w:ascii="Calibri" w:eastAsia="Calibri" w:hAnsi="Calibri" w:cs="Calibri"/>
                <w:color w:val="000080"/>
                <w:sz w:val="26"/>
                <w:szCs w:val="26"/>
              </w:rPr>
              <w:t>статьей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color w:val="000080"/>
                <w:sz w:val="26"/>
                <w:szCs w:val="26"/>
              </w:rPr>
              <w:t>68</w:t>
            </w:r>
            <w:r>
              <w:rPr>
                <w:rFonts w:eastAsia="Times New Roman"/>
                <w:sz w:val="26"/>
                <w:szCs w:val="26"/>
              </w:rPr>
              <w:t xml:space="preserve"> Трудового</w:t>
            </w:r>
          </w:p>
        </w:tc>
        <w:tc>
          <w:tcPr>
            <w:tcW w:w="1220" w:type="dxa"/>
            <w:vAlign w:val="bottom"/>
          </w:tcPr>
          <w:p w:rsidR="00E17A56" w:rsidRDefault="00830046">
            <w:pPr>
              <w:spacing w:line="28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кодекса</w:t>
            </w:r>
          </w:p>
        </w:tc>
      </w:tr>
      <w:tr w:rsidR="00E17A56">
        <w:trPr>
          <w:trHeight w:val="312"/>
        </w:trPr>
        <w:tc>
          <w:tcPr>
            <w:tcW w:w="5360" w:type="dxa"/>
            <w:vAlign w:val="bottom"/>
          </w:tcPr>
          <w:p w:rsidR="00E17A56" w:rsidRDefault="008300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Российской Федерации.</w:t>
            </w:r>
          </w:p>
        </w:tc>
        <w:tc>
          <w:tcPr>
            <w:tcW w:w="1200" w:type="dxa"/>
            <w:tcBorders>
              <w:top w:val="single" w:sz="8" w:space="0" w:color="000080"/>
            </w:tcBorders>
            <w:vAlign w:val="bottom"/>
          </w:tcPr>
          <w:p w:rsidR="00E17A56" w:rsidRDefault="00E17A5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17A56" w:rsidRDefault="00E17A5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17A56" w:rsidRDefault="00E17A56">
            <w:pPr>
              <w:rPr>
                <w:sz w:val="24"/>
                <w:szCs w:val="24"/>
              </w:rPr>
            </w:pPr>
          </w:p>
        </w:tc>
      </w:tr>
      <w:tr w:rsidR="00E17A56">
        <w:trPr>
          <w:trHeight w:val="298"/>
        </w:trPr>
        <w:tc>
          <w:tcPr>
            <w:tcW w:w="8140" w:type="dxa"/>
            <w:gridSpan w:val="3"/>
            <w:vAlign w:val="bottom"/>
          </w:tcPr>
          <w:p w:rsidR="00E17A56" w:rsidRDefault="0083004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1.4.  Целью  Кодекса  является  установление  этических  норм</w:t>
            </w:r>
          </w:p>
        </w:tc>
        <w:tc>
          <w:tcPr>
            <w:tcW w:w="1220" w:type="dxa"/>
            <w:vAlign w:val="bottom"/>
          </w:tcPr>
          <w:p w:rsidR="00E17A56" w:rsidRDefault="0083004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 правил</w:t>
            </w:r>
          </w:p>
        </w:tc>
      </w:tr>
    </w:tbl>
    <w:p w:rsidR="00E17A56" w:rsidRDefault="00E17A56">
      <w:pPr>
        <w:spacing w:line="16" w:lineRule="exact"/>
        <w:rPr>
          <w:sz w:val="24"/>
          <w:szCs w:val="24"/>
        </w:rPr>
      </w:pPr>
    </w:p>
    <w:p w:rsidR="00E17A56" w:rsidRDefault="0083004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служебного поведения </w:t>
      </w:r>
      <w:r>
        <w:rPr>
          <w:rFonts w:eastAsia="Times New Roman"/>
          <w:sz w:val="26"/>
          <w:szCs w:val="26"/>
        </w:rPr>
        <w:t>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E17A56" w:rsidRDefault="00E17A56">
      <w:pPr>
        <w:spacing w:line="19" w:lineRule="exact"/>
        <w:rPr>
          <w:sz w:val="24"/>
          <w:szCs w:val="24"/>
        </w:rPr>
      </w:pPr>
    </w:p>
    <w:p w:rsidR="00E17A56" w:rsidRDefault="00830046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1.5. Кодекс служит основой д</w:t>
      </w:r>
      <w:r>
        <w:rPr>
          <w:rFonts w:eastAsia="Times New Roman"/>
          <w:sz w:val="26"/>
          <w:szCs w:val="26"/>
        </w:rPr>
        <w:t>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E17A56" w:rsidRDefault="00E17A56">
      <w:pPr>
        <w:spacing w:line="19" w:lineRule="exact"/>
        <w:rPr>
          <w:sz w:val="24"/>
          <w:szCs w:val="24"/>
        </w:rPr>
      </w:pPr>
    </w:p>
    <w:p w:rsidR="00E17A56" w:rsidRDefault="00830046">
      <w:pPr>
        <w:spacing w:line="233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1.6. Кодекс призван повысить эффективность выполнения работниками организации своих должностных обязанностей.</w:t>
      </w:r>
    </w:p>
    <w:p w:rsidR="00E17A56" w:rsidRDefault="00E17A56">
      <w:pPr>
        <w:spacing w:line="17" w:lineRule="exact"/>
        <w:rPr>
          <w:sz w:val="24"/>
          <w:szCs w:val="24"/>
        </w:rPr>
      </w:pPr>
    </w:p>
    <w:p w:rsidR="00E17A56" w:rsidRDefault="00830046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1.7. Знание и </w:t>
      </w:r>
      <w:r>
        <w:rPr>
          <w:rFonts w:eastAsia="Times New Roman"/>
          <w:sz w:val="26"/>
          <w:szCs w:val="26"/>
        </w:rPr>
        <w:t>соблюдение работниками организации положений Кодекса является одним из критериев оценки качества их профессиональной деятельности и трудовой дисциплины.</w:t>
      </w:r>
    </w:p>
    <w:p w:rsidR="00E17A56" w:rsidRDefault="00E17A56">
      <w:pPr>
        <w:spacing w:line="19" w:lineRule="exact"/>
        <w:rPr>
          <w:sz w:val="24"/>
          <w:szCs w:val="24"/>
        </w:rPr>
      </w:pPr>
    </w:p>
    <w:p w:rsidR="00E17A56" w:rsidRDefault="00830046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1.8. Каждый работник организации должен следовать положениям Кодекса, а каждый гражданин Российской Фе</w:t>
      </w:r>
      <w:r>
        <w:rPr>
          <w:rFonts w:eastAsia="Times New Roman"/>
          <w:sz w:val="26"/>
          <w:szCs w:val="26"/>
        </w:rPr>
        <w:t>дерации вправе ожидать от работника</w:t>
      </w:r>
    </w:p>
    <w:p w:rsidR="00E17A56" w:rsidRDefault="00E17A56">
      <w:pPr>
        <w:sectPr w:rsidR="00E17A56">
          <w:type w:val="continuous"/>
          <w:pgSz w:w="11900" w:h="16838"/>
          <w:pgMar w:top="1137" w:right="846" w:bottom="921" w:left="1440" w:header="0" w:footer="0" w:gutter="0"/>
          <w:cols w:space="720" w:equalWidth="0">
            <w:col w:w="9620"/>
          </w:cols>
        </w:sectPr>
      </w:pPr>
    </w:p>
    <w:p w:rsidR="00E17A56" w:rsidRDefault="00830046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организации поведения в отношениях с ним в соответствии с положениями Кодекса.</w:t>
      </w:r>
    </w:p>
    <w:p w:rsidR="00E17A56" w:rsidRDefault="00E17A56">
      <w:pPr>
        <w:spacing w:line="307" w:lineRule="exact"/>
        <w:rPr>
          <w:sz w:val="20"/>
          <w:szCs w:val="20"/>
        </w:rPr>
      </w:pPr>
    </w:p>
    <w:p w:rsidR="00E17A56" w:rsidRDefault="00830046">
      <w:pPr>
        <w:numPr>
          <w:ilvl w:val="1"/>
          <w:numId w:val="1"/>
        </w:numPr>
        <w:tabs>
          <w:tab w:val="left" w:pos="3980"/>
        </w:tabs>
        <w:ind w:left="3980" w:hanging="33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Основные понятия</w:t>
      </w:r>
    </w:p>
    <w:p w:rsidR="00E17A56" w:rsidRDefault="00E17A56">
      <w:pPr>
        <w:spacing w:line="291" w:lineRule="exact"/>
        <w:rPr>
          <w:rFonts w:eastAsia="Times New Roman"/>
          <w:b/>
          <w:bCs/>
          <w:sz w:val="26"/>
          <w:szCs w:val="26"/>
        </w:rPr>
      </w:pPr>
    </w:p>
    <w:p w:rsidR="00E17A56" w:rsidRDefault="00830046">
      <w:pPr>
        <w:numPr>
          <w:ilvl w:val="0"/>
          <w:numId w:val="1"/>
        </w:numPr>
        <w:tabs>
          <w:tab w:val="left" w:pos="1200"/>
        </w:tabs>
        <w:ind w:left="1200" w:hanging="23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Кодексе используются следующие понятия:</w:t>
      </w:r>
    </w:p>
    <w:p w:rsidR="00E17A56" w:rsidRDefault="00E17A56">
      <w:pPr>
        <w:spacing w:line="1" w:lineRule="exact"/>
        <w:rPr>
          <w:sz w:val="20"/>
          <w:szCs w:val="20"/>
        </w:rPr>
      </w:pPr>
    </w:p>
    <w:p w:rsidR="00E17A56" w:rsidRDefault="00830046">
      <w:pPr>
        <w:numPr>
          <w:ilvl w:val="1"/>
          <w:numId w:val="2"/>
        </w:numPr>
        <w:tabs>
          <w:tab w:val="left" w:pos="1220"/>
        </w:tabs>
        <w:ind w:left="1220" w:hanging="2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работники  организации  -  физические  лица,  состоящие  </w:t>
      </w:r>
      <w:r>
        <w:rPr>
          <w:rFonts w:eastAsia="Times New Roman"/>
          <w:sz w:val="26"/>
          <w:szCs w:val="26"/>
        </w:rPr>
        <w:t>с  организацией</w:t>
      </w:r>
    </w:p>
    <w:p w:rsidR="00E17A56" w:rsidRDefault="00E17A56">
      <w:pPr>
        <w:spacing w:line="1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трудовых отношениях на основании трудового договора;</w:t>
      </w:r>
    </w:p>
    <w:p w:rsidR="00E17A56" w:rsidRDefault="00E17A56">
      <w:pPr>
        <w:spacing w:line="13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1"/>
          <w:numId w:val="2"/>
        </w:numPr>
        <w:tabs>
          <w:tab w:val="left" w:pos="1364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служебная информация - любая информация, не являющаяся общедоступной и не подлежащая разглашению, находящаяся в распоряжении работников организации в силу их служебных обязанностей, рас</w:t>
      </w:r>
      <w:r>
        <w:rPr>
          <w:rFonts w:eastAsia="Times New Roman"/>
          <w:sz w:val="26"/>
          <w:szCs w:val="26"/>
        </w:rPr>
        <w:t>пространение которой может нанести ущерб законным интересам организации, клиентов организации, деловых партнеров.</w:t>
      </w:r>
    </w:p>
    <w:p w:rsidR="00E17A56" w:rsidRDefault="00E17A56">
      <w:pPr>
        <w:spacing w:line="4" w:lineRule="exact"/>
        <w:rPr>
          <w:rFonts w:eastAsia="Times New Roman"/>
          <w:sz w:val="26"/>
          <w:szCs w:val="26"/>
        </w:rPr>
      </w:pPr>
    </w:p>
    <w:p w:rsidR="00E17A56" w:rsidRDefault="00830046">
      <w:pPr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Иные понятия, используемые в Кодексе, применяются в том же значении,</w:t>
      </w:r>
    </w:p>
    <w:p w:rsidR="00E17A56" w:rsidRDefault="00E17A56">
      <w:pPr>
        <w:spacing w:line="27" w:lineRule="exact"/>
        <w:rPr>
          <w:rFonts w:eastAsia="Times New Roman"/>
          <w:sz w:val="26"/>
          <w:szCs w:val="26"/>
        </w:rPr>
      </w:pPr>
    </w:p>
    <w:p w:rsidR="00E17A56" w:rsidRDefault="00830046">
      <w:pPr>
        <w:spacing w:line="229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что и в Федеральном </w:t>
      </w:r>
      <w:r>
        <w:rPr>
          <w:rFonts w:ascii="Calibri" w:eastAsia="Calibri" w:hAnsi="Calibri" w:cs="Calibri"/>
          <w:color w:val="000080"/>
          <w:sz w:val="26"/>
          <w:szCs w:val="26"/>
          <w:u w:val="single"/>
        </w:rPr>
        <w:t>законе</w:t>
      </w:r>
      <w:r>
        <w:rPr>
          <w:rFonts w:eastAsia="Times New Roman"/>
          <w:sz w:val="26"/>
          <w:szCs w:val="26"/>
        </w:rPr>
        <w:t xml:space="preserve"> от 25.12.2008 №273-ФЗ "О противодействии коррупции".</w:t>
      </w:r>
    </w:p>
    <w:p w:rsidR="00E17A56" w:rsidRDefault="00E17A56">
      <w:pPr>
        <w:spacing w:line="321" w:lineRule="exact"/>
        <w:rPr>
          <w:sz w:val="20"/>
          <w:szCs w:val="20"/>
        </w:rPr>
      </w:pPr>
    </w:p>
    <w:p w:rsidR="00E17A56" w:rsidRDefault="00830046">
      <w:pPr>
        <w:numPr>
          <w:ilvl w:val="0"/>
          <w:numId w:val="3"/>
        </w:numPr>
        <w:tabs>
          <w:tab w:val="left" w:pos="3272"/>
        </w:tabs>
        <w:spacing w:line="245" w:lineRule="auto"/>
        <w:ind w:left="2120" w:right="1860" w:firstLine="71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Основные принципы и правила служебного поведения работников организации</w:t>
      </w:r>
    </w:p>
    <w:p w:rsidR="00E17A56" w:rsidRDefault="00E17A56">
      <w:pPr>
        <w:spacing w:line="289" w:lineRule="exact"/>
        <w:rPr>
          <w:sz w:val="20"/>
          <w:szCs w:val="20"/>
        </w:rPr>
      </w:pPr>
    </w:p>
    <w:p w:rsidR="00E17A56" w:rsidRDefault="00830046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 Работники организации обязаны:</w:t>
      </w:r>
    </w:p>
    <w:p w:rsidR="00E17A56" w:rsidRDefault="00E17A56">
      <w:pPr>
        <w:spacing w:line="14" w:lineRule="exact"/>
        <w:rPr>
          <w:sz w:val="20"/>
          <w:szCs w:val="20"/>
        </w:rPr>
      </w:pPr>
    </w:p>
    <w:p w:rsidR="00E17A56" w:rsidRDefault="00830046">
      <w:pPr>
        <w:numPr>
          <w:ilvl w:val="0"/>
          <w:numId w:val="4"/>
        </w:numPr>
        <w:tabs>
          <w:tab w:val="left" w:pos="1340"/>
        </w:tabs>
        <w:spacing w:line="234" w:lineRule="auto"/>
        <w:ind w:left="260" w:right="2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исполнять трудовые обязанности добросовестно и на высоком профессиональном уровне в целях </w:t>
      </w:r>
      <w:r>
        <w:rPr>
          <w:rFonts w:eastAsia="Times New Roman"/>
          <w:sz w:val="26"/>
          <w:szCs w:val="26"/>
        </w:rPr>
        <w:t>обеспечения эффективной работы организации;</w:t>
      </w:r>
    </w:p>
    <w:p w:rsidR="00E17A56" w:rsidRDefault="00E17A56">
      <w:pPr>
        <w:spacing w:line="15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0"/>
          <w:numId w:val="4"/>
        </w:numPr>
        <w:tabs>
          <w:tab w:val="left" w:pos="1189"/>
        </w:tabs>
        <w:spacing w:line="235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E17A56" w:rsidRDefault="00E17A56">
      <w:pPr>
        <w:spacing w:line="4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0"/>
          <w:numId w:val="4"/>
        </w:numPr>
        <w:tabs>
          <w:tab w:val="left" w:pos="1120"/>
        </w:tabs>
        <w:ind w:left="112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свою деятельность в пределах полномочий орг</w:t>
      </w:r>
      <w:r>
        <w:rPr>
          <w:rFonts w:eastAsia="Times New Roman"/>
          <w:sz w:val="26"/>
          <w:szCs w:val="26"/>
        </w:rPr>
        <w:t>анизации;</w:t>
      </w:r>
    </w:p>
    <w:p w:rsidR="00E17A56" w:rsidRDefault="00E17A56">
      <w:pPr>
        <w:spacing w:line="15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0"/>
          <w:numId w:val="4"/>
        </w:numPr>
        <w:tabs>
          <w:tab w:val="left" w:pos="1294"/>
        </w:tabs>
        <w:spacing w:line="235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:rsidR="00E17A56" w:rsidRDefault="00E17A56">
      <w:pPr>
        <w:spacing w:line="3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0"/>
          <w:numId w:val="4"/>
        </w:numPr>
        <w:tabs>
          <w:tab w:val="left" w:pos="1320"/>
        </w:tabs>
        <w:spacing w:line="238" w:lineRule="auto"/>
        <w:ind w:left="1320" w:hanging="3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исключать   действия,   связанные   с   влиянием   каких-либо   личных,</w:t>
      </w:r>
    </w:p>
    <w:p w:rsidR="00E17A56" w:rsidRDefault="00E17A56">
      <w:pPr>
        <w:spacing w:line="17" w:lineRule="exact"/>
        <w:rPr>
          <w:rFonts w:eastAsia="Times New Roman"/>
          <w:sz w:val="26"/>
          <w:szCs w:val="26"/>
        </w:rPr>
      </w:pPr>
    </w:p>
    <w:p w:rsidR="00E17A56" w:rsidRDefault="00830046">
      <w:pPr>
        <w:spacing w:line="233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имущественных (финансовых</w:t>
      </w:r>
      <w:r>
        <w:rPr>
          <w:rFonts w:eastAsia="Times New Roman"/>
          <w:sz w:val="26"/>
          <w:szCs w:val="26"/>
        </w:rPr>
        <w:t>) и иных интересов, препятствующих добросовестному исполнению ими трудовых обязанностей;</w:t>
      </w:r>
    </w:p>
    <w:p w:rsidR="00E17A56" w:rsidRDefault="00E17A56">
      <w:pPr>
        <w:spacing w:line="17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0"/>
          <w:numId w:val="4"/>
        </w:numPr>
        <w:tabs>
          <w:tab w:val="left" w:pos="1189"/>
        </w:tabs>
        <w:spacing w:line="235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принимать предусмотренные законодательством Российской Федерации, локальными правовыми актами меры по недопущению возникновения конфликта интересов и урегулированию в</w:t>
      </w:r>
      <w:r>
        <w:rPr>
          <w:rFonts w:eastAsia="Times New Roman"/>
          <w:sz w:val="26"/>
          <w:szCs w:val="26"/>
        </w:rPr>
        <w:t>озникших случаев конфликта интересов;</w:t>
      </w:r>
    </w:p>
    <w:p w:rsidR="00E17A56" w:rsidRDefault="00E17A56">
      <w:pPr>
        <w:spacing w:line="19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0"/>
          <w:numId w:val="4"/>
        </w:numPr>
        <w:tabs>
          <w:tab w:val="left" w:pos="1280"/>
        </w:tabs>
        <w:spacing w:line="233" w:lineRule="auto"/>
        <w:ind w:left="260" w:right="2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постоянно стремиться к обеспечению эффективного использования ресурсов, находящихся в распоряжении;</w:t>
      </w:r>
    </w:p>
    <w:p w:rsidR="00E17A56" w:rsidRDefault="00E17A56">
      <w:pPr>
        <w:spacing w:line="17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0"/>
          <w:numId w:val="4"/>
        </w:numPr>
        <w:tabs>
          <w:tab w:val="left" w:pos="1237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проявлять терпимость и уважение к обычаям и традициям народов России и граждан иностранных государств, учитывать </w:t>
      </w:r>
      <w:r>
        <w:rPr>
          <w:rFonts w:eastAsia="Times New Roman"/>
          <w:sz w:val="26"/>
          <w:szCs w:val="26"/>
        </w:rPr>
        <w:t>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E17A56" w:rsidRDefault="00E17A56">
      <w:pPr>
        <w:spacing w:line="14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0"/>
          <w:numId w:val="4"/>
        </w:numPr>
        <w:tabs>
          <w:tab w:val="left" w:pos="1160"/>
        </w:tabs>
        <w:spacing w:line="236" w:lineRule="auto"/>
        <w:ind w:left="260" w:right="2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защищать и поддерживать человеческое достоинство граждан, учитывать их индивидуальность, интересы и социальны</w:t>
      </w:r>
      <w:r>
        <w:rPr>
          <w:rFonts w:eastAsia="Times New Roman"/>
          <w:sz w:val="26"/>
          <w:szCs w:val="26"/>
        </w:rPr>
        <w:t>е потребности на основе построения толерантных отношений с ними;</w:t>
      </w:r>
    </w:p>
    <w:p w:rsidR="00E17A56" w:rsidRDefault="00E17A56">
      <w:pPr>
        <w:spacing w:line="1" w:lineRule="exact"/>
        <w:rPr>
          <w:sz w:val="20"/>
          <w:szCs w:val="20"/>
        </w:rPr>
      </w:pPr>
    </w:p>
    <w:p w:rsidR="00E17A56" w:rsidRDefault="00830046">
      <w:pPr>
        <w:tabs>
          <w:tab w:val="left" w:pos="946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 воздерживаться от поведения, которое могло бы вызвать сомнение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</w:t>
      </w:r>
    </w:p>
    <w:p w:rsidR="00E17A56" w:rsidRDefault="00E17A56">
      <w:pPr>
        <w:spacing w:line="1" w:lineRule="exact"/>
        <w:rPr>
          <w:sz w:val="20"/>
          <w:szCs w:val="20"/>
        </w:rPr>
      </w:pPr>
    </w:p>
    <w:p w:rsidR="00E17A56" w:rsidRDefault="00830046">
      <w:pPr>
        <w:tabs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объективном исполнении трудовых обязанностей работника организации,</w:t>
      </w:r>
      <w:r>
        <w:rPr>
          <w:sz w:val="20"/>
          <w:szCs w:val="20"/>
        </w:rPr>
        <w:tab/>
      </w:r>
      <w:r>
        <w:rPr>
          <w:rFonts w:eastAsia="Times New Roman"/>
        </w:rPr>
        <w:t>а</w:t>
      </w:r>
    </w:p>
    <w:p w:rsidR="00E17A56" w:rsidRDefault="00830046">
      <w:pPr>
        <w:tabs>
          <w:tab w:val="left" w:pos="932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также не допускать конфликтных ситуаций, способных д</w:t>
      </w:r>
      <w:r>
        <w:rPr>
          <w:rFonts w:eastAsia="Times New Roman"/>
          <w:sz w:val="26"/>
          <w:szCs w:val="26"/>
        </w:rPr>
        <w:t>искредитировать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их</w:t>
      </w:r>
    </w:p>
    <w:p w:rsidR="00E17A56" w:rsidRDefault="00E17A56">
      <w:pPr>
        <w:sectPr w:rsidR="00E17A56">
          <w:pgSz w:w="11900" w:h="16838"/>
          <w:pgMar w:top="1137" w:right="846" w:bottom="778" w:left="1440" w:header="0" w:footer="0" w:gutter="0"/>
          <w:cols w:space="720" w:equalWidth="0">
            <w:col w:w="9620"/>
          </w:cols>
        </w:sectPr>
      </w:pPr>
    </w:p>
    <w:p w:rsidR="00E17A56" w:rsidRDefault="0083004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</w:t>
      </w:r>
      <w:r>
        <w:rPr>
          <w:rFonts w:eastAsia="Times New Roman"/>
          <w:sz w:val="26"/>
          <w:szCs w:val="26"/>
        </w:rPr>
        <w:t>и;</w:t>
      </w:r>
    </w:p>
    <w:p w:rsidR="00E17A56" w:rsidRDefault="00E17A56">
      <w:pPr>
        <w:spacing w:line="16" w:lineRule="exact"/>
        <w:rPr>
          <w:sz w:val="20"/>
          <w:szCs w:val="20"/>
        </w:rPr>
      </w:pPr>
    </w:p>
    <w:p w:rsidR="00E17A56" w:rsidRDefault="00830046">
      <w:pPr>
        <w:numPr>
          <w:ilvl w:val="0"/>
          <w:numId w:val="5"/>
        </w:numPr>
        <w:tabs>
          <w:tab w:val="left" w:pos="1258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E17A56" w:rsidRDefault="00E17A56">
      <w:pPr>
        <w:spacing w:line="16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0"/>
          <w:numId w:val="5"/>
        </w:numPr>
        <w:tabs>
          <w:tab w:val="left" w:pos="1381"/>
        </w:tabs>
        <w:spacing w:line="233" w:lineRule="auto"/>
        <w:ind w:left="260" w:right="2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E17A56" w:rsidRDefault="00E17A56">
      <w:pPr>
        <w:spacing w:line="17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0"/>
          <w:numId w:val="5"/>
        </w:numPr>
        <w:tabs>
          <w:tab w:val="left" w:pos="1153"/>
        </w:tabs>
        <w:spacing w:line="236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</w:t>
      </w:r>
      <w:r>
        <w:rPr>
          <w:rFonts w:eastAsia="Times New Roman"/>
          <w:sz w:val="26"/>
          <w:szCs w:val="26"/>
        </w:rPr>
        <w:t>олучении достоверной информации в установленном порядке;</w:t>
      </w:r>
    </w:p>
    <w:p w:rsidR="00E17A56" w:rsidRDefault="00E17A56">
      <w:pPr>
        <w:spacing w:line="20" w:lineRule="exact"/>
        <w:rPr>
          <w:sz w:val="20"/>
          <w:szCs w:val="20"/>
        </w:rPr>
      </w:pPr>
    </w:p>
    <w:p w:rsidR="00E17A56" w:rsidRDefault="00830046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 воздерживаться от публичных высказываний, суждений и оценок в отношении деятельности организации, руководителя организации, если это не входит в трудовые обязанности работника организации;</w:t>
      </w:r>
    </w:p>
    <w:p w:rsidR="00E17A56" w:rsidRDefault="00E17A56">
      <w:pPr>
        <w:spacing w:line="4" w:lineRule="exact"/>
        <w:rPr>
          <w:sz w:val="20"/>
          <w:szCs w:val="20"/>
        </w:rPr>
      </w:pPr>
    </w:p>
    <w:p w:rsidR="00E17A56" w:rsidRDefault="00830046">
      <w:pPr>
        <w:numPr>
          <w:ilvl w:val="1"/>
          <w:numId w:val="6"/>
        </w:numPr>
        <w:tabs>
          <w:tab w:val="left" w:pos="1120"/>
        </w:tabs>
        <w:ind w:left="112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нести </w:t>
      </w:r>
      <w:r>
        <w:rPr>
          <w:rFonts w:eastAsia="Times New Roman"/>
          <w:sz w:val="26"/>
          <w:szCs w:val="26"/>
        </w:rPr>
        <w:t>персональную ответственность за результаты своей деятельности;</w:t>
      </w:r>
    </w:p>
    <w:p w:rsidR="00E17A56" w:rsidRDefault="00E17A56">
      <w:pPr>
        <w:spacing w:line="13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1"/>
          <w:numId w:val="6"/>
        </w:numPr>
        <w:tabs>
          <w:tab w:val="left" w:pos="1143"/>
        </w:tabs>
        <w:spacing w:line="234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E17A56" w:rsidRDefault="00E17A56">
      <w:pPr>
        <w:spacing w:line="14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1"/>
          <w:numId w:val="6"/>
        </w:numPr>
        <w:tabs>
          <w:tab w:val="left" w:pos="1126"/>
        </w:tabs>
        <w:spacing w:line="236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создавать условия для развития конкуренции, </w:t>
      </w:r>
      <w:r>
        <w:rPr>
          <w:rFonts w:eastAsia="Times New Roman"/>
          <w:sz w:val="26"/>
          <w:szCs w:val="26"/>
        </w:rPr>
        <w:t>обеспечивая объективность и прозрачность при размещении закупок на поставку товаров, выполнение работ, оказание услуг для муниципальных нужд.</w:t>
      </w:r>
    </w:p>
    <w:p w:rsidR="00E17A56" w:rsidRDefault="00E17A56">
      <w:pPr>
        <w:spacing w:line="2" w:lineRule="exact"/>
        <w:rPr>
          <w:rFonts w:eastAsia="Times New Roman"/>
          <w:sz w:val="26"/>
          <w:szCs w:val="26"/>
        </w:rPr>
      </w:pPr>
    </w:p>
    <w:p w:rsidR="00E17A56" w:rsidRDefault="00830046">
      <w:pPr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3.2. В служебном поведении работника организации недопустимы:</w:t>
      </w:r>
    </w:p>
    <w:p w:rsidR="00E17A56" w:rsidRDefault="00E17A56">
      <w:pPr>
        <w:spacing w:line="14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1"/>
          <w:numId w:val="6"/>
        </w:numPr>
        <w:tabs>
          <w:tab w:val="left" w:pos="1150"/>
        </w:tabs>
        <w:spacing w:line="236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любого вида высказывания и действия дискриминацион</w:t>
      </w:r>
      <w:r>
        <w:rPr>
          <w:rFonts w:eastAsia="Times New Roman"/>
          <w:sz w:val="26"/>
          <w:szCs w:val="26"/>
        </w:rPr>
        <w:t>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17A56" w:rsidRDefault="00E17A56">
      <w:pPr>
        <w:spacing w:line="19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1"/>
          <w:numId w:val="6"/>
        </w:numPr>
        <w:tabs>
          <w:tab w:val="left" w:pos="1146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грубость, проявления пренебрежительного тона, заносчивость, предвзятые за</w:t>
      </w:r>
      <w:r>
        <w:rPr>
          <w:rFonts w:eastAsia="Times New Roman"/>
          <w:sz w:val="26"/>
          <w:szCs w:val="26"/>
        </w:rPr>
        <w:t>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E17A56" w:rsidRDefault="00830046">
      <w:pPr>
        <w:spacing w:line="238" w:lineRule="auto"/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3.3. Руководитель организации обязан:</w:t>
      </w:r>
    </w:p>
    <w:p w:rsidR="00E17A56" w:rsidRDefault="00E17A56">
      <w:pPr>
        <w:spacing w:line="17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1"/>
          <w:numId w:val="6"/>
        </w:numPr>
        <w:tabs>
          <w:tab w:val="left" w:pos="1256"/>
        </w:tabs>
        <w:spacing w:line="233" w:lineRule="auto"/>
        <w:ind w:left="260" w:right="2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принимать меры по пр</w:t>
      </w:r>
      <w:r>
        <w:rPr>
          <w:rFonts w:eastAsia="Times New Roman"/>
          <w:sz w:val="26"/>
          <w:szCs w:val="26"/>
        </w:rPr>
        <w:t>едотвращению и урегулированию конфликта интересов;</w:t>
      </w:r>
    </w:p>
    <w:p w:rsidR="00E17A56" w:rsidRDefault="00E17A56">
      <w:pPr>
        <w:spacing w:line="2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1"/>
          <w:numId w:val="6"/>
        </w:numPr>
        <w:tabs>
          <w:tab w:val="left" w:pos="1120"/>
        </w:tabs>
        <w:ind w:left="1120" w:hanging="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принимать меры по предупреждению коррупции;</w:t>
      </w:r>
    </w:p>
    <w:p w:rsidR="00E17A56" w:rsidRDefault="00E17A56">
      <w:pPr>
        <w:spacing w:line="1" w:lineRule="exact"/>
        <w:rPr>
          <w:rFonts w:eastAsia="Times New Roman"/>
          <w:sz w:val="26"/>
          <w:szCs w:val="26"/>
        </w:rPr>
      </w:pPr>
    </w:p>
    <w:p w:rsidR="00E17A56" w:rsidRDefault="00830046">
      <w:pPr>
        <w:numPr>
          <w:ilvl w:val="1"/>
          <w:numId w:val="6"/>
        </w:numPr>
        <w:tabs>
          <w:tab w:val="left" w:pos="1140"/>
        </w:tabs>
        <w:ind w:left="1140" w:hanging="17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своим личным поведением подавать пример честности, беспристрастности</w:t>
      </w:r>
    </w:p>
    <w:p w:rsidR="00E17A56" w:rsidRDefault="00830046">
      <w:pPr>
        <w:numPr>
          <w:ilvl w:val="0"/>
          <w:numId w:val="6"/>
        </w:numPr>
        <w:tabs>
          <w:tab w:val="left" w:pos="460"/>
        </w:tabs>
        <w:spacing w:line="238" w:lineRule="auto"/>
        <w:ind w:left="460" w:hanging="19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справедливости.</w:t>
      </w:r>
    </w:p>
    <w:p w:rsidR="00E17A56" w:rsidRDefault="00E17A56">
      <w:pPr>
        <w:spacing w:line="2" w:lineRule="exact"/>
        <w:rPr>
          <w:sz w:val="20"/>
          <w:szCs w:val="20"/>
        </w:rPr>
      </w:pPr>
    </w:p>
    <w:p w:rsidR="00E17A56" w:rsidRDefault="00830046">
      <w:pPr>
        <w:tabs>
          <w:tab w:val="left" w:pos="2220"/>
          <w:tab w:val="left" w:pos="2840"/>
          <w:tab w:val="left" w:pos="4200"/>
          <w:tab w:val="left" w:pos="5820"/>
          <w:tab w:val="left" w:pos="6460"/>
          <w:tab w:val="left" w:pos="8000"/>
          <w:tab w:val="left" w:pos="852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Внешний</w:t>
      </w:r>
      <w:r>
        <w:rPr>
          <w:rFonts w:eastAsia="Times New Roman"/>
          <w:sz w:val="26"/>
          <w:szCs w:val="26"/>
        </w:rPr>
        <w:tab/>
        <w:t>вид</w:t>
      </w:r>
      <w:r>
        <w:rPr>
          <w:rFonts w:eastAsia="Times New Roman"/>
          <w:sz w:val="26"/>
          <w:szCs w:val="26"/>
        </w:rPr>
        <w:tab/>
        <w:t>работника</w:t>
      </w:r>
      <w:r>
        <w:rPr>
          <w:rFonts w:eastAsia="Times New Roman"/>
          <w:sz w:val="26"/>
          <w:szCs w:val="26"/>
        </w:rPr>
        <w:tab/>
        <w:t>организации</w:t>
      </w:r>
      <w:r>
        <w:rPr>
          <w:rFonts w:eastAsia="Times New Roman"/>
          <w:sz w:val="26"/>
          <w:szCs w:val="26"/>
        </w:rPr>
        <w:tab/>
        <w:t>при</w:t>
      </w:r>
      <w:r>
        <w:rPr>
          <w:rFonts w:eastAsia="Times New Roman"/>
          <w:sz w:val="26"/>
          <w:szCs w:val="26"/>
        </w:rPr>
        <w:tab/>
        <w:t>исполнении</w:t>
      </w:r>
      <w:r>
        <w:rPr>
          <w:rFonts w:eastAsia="Times New Roman"/>
          <w:sz w:val="26"/>
          <w:szCs w:val="26"/>
        </w:rPr>
        <w:tab/>
        <w:t>им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трудовых</w:t>
      </w:r>
    </w:p>
    <w:p w:rsidR="00E17A56" w:rsidRDefault="00E17A56">
      <w:pPr>
        <w:spacing w:line="14" w:lineRule="exact"/>
        <w:rPr>
          <w:sz w:val="20"/>
          <w:szCs w:val="20"/>
        </w:rPr>
      </w:pPr>
    </w:p>
    <w:p w:rsidR="00E17A56" w:rsidRDefault="00830046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обязанностей должен способствовать уважительному отношению граждан к организации,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17A56" w:rsidRDefault="00E17A56">
      <w:pPr>
        <w:spacing w:line="312" w:lineRule="exact"/>
        <w:rPr>
          <w:sz w:val="20"/>
          <w:szCs w:val="20"/>
        </w:rPr>
      </w:pPr>
    </w:p>
    <w:p w:rsidR="00E17A56" w:rsidRDefault="0083004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IV. Требования к антикоррупционному поведен</w:t>
      </w:r>
      <w:r>
        <w:rPr>
          <w:rFonts w:eastAsia="Times New Roman"/>
          <w:b/>
          <w:bCs/>
          <w:sz w:val="26"/>
          <w:szCs w:val="26"/>
        </w:rPr>
        <w:t>ию</w:t>
      </w:r>
    </w:p>
    <w:p w:rsidR="00E17A56" w:rsidRDefault="0083004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работников организации</w:t>
      </w:r>
    </w:p>
    <w:p w:rsidR="00E17A56" w:rsidRDefault="00E17A56">
      <w:pPr>
        <w:spacing w:line="305" w:lineRule="exact"/>
        <w:rPr>
          <w:sz w:val="20"/>
          <w:szCs w:val="20"/>
        </w:rPr>
      </w:pPr>
    </w:p>
    <w:p w:rsidR="00E17A56" w:rsidRDefault="00830046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 Работник организации при исполнении им трудовых обязанностей не вправе допускать личную заинтересованность, которая приводит или может привести к конфликту интересов.</w:t>
      </w:r>
    </w:p>
    <w:p w:rsidR="00E17A56" w:rsidRDefault="00E17A56">
      <w:pPr>
        <w:sectPr w:rsidR="00E17A56">
          <w:pgSz w:w="11900" w:h="16838"/>
          <w:pgMar w:top="1137" w:right="846" w:bottom="801" w:left="1440" w:header="0" w:footer="0" w:gutter="0"/>
          <w:cols w:space="720" w:equalWidth="0">
            <w:col w:w="9620"/>
          </w:cols>
        </w:sectPr>
      </w:pPr>
    </w:p>
    <w:p w:rsidR="00E17A56" w:rsidRDefault="0083004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4.2. При поступлении на должность </w:t>
      </w:r>
      <w:r>
        <w:rPr>
          <w:rFonts w:eastAsia="Times New Roman"/>
          <w:sz w:val="26"/>
          <w:szCs w:val="26"/>
        </w:rPr>
        <w:t>работник организации 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</w:t>
      </w:r>
    </w:p>
    <w:p w:rsidR="00E17A56" w:rsidRDefault="00E17A56">
      <w:pPr>
        <w:spacing w:line="1" w:lineRule="exact"/>
        <w:rPr>
          <w:sz w:val="20"/>
          <w:szCs w:val="20"/>
        </w:rPr>
      </w:pPr>
    </w:p>
    <w:p w:rsidR="00E17A56" w:rsidRDefault="00830046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4.3.  В  установленных  законодательством  Российской  Федерации  </w:t>
      </w:r>
      <w:r>
        <w:rPr>
          <w:rFonts w:eastAsia="Times New Roman"/>
          <w:sz w:val="26"/>
          <w:szCs w:val="26"/>
        </w:rPr>
        <w:t>случаях</w:t>
      </w:r>
    </w:p>
    <w:p w:rsidR="00E17A56" w:rsidRDefault="00E17A56">
      <w:pPr>
        <w:spacing w:line="16" w:lineRule="exact"/>
        <w:rPr>
          <w:sz w:val="20"/>
          <w:szCs w:val="20"/>
        </w:rPr>
      </w:pPr>
    </w:p>
    <w:p w:rsidR="00E17A56" w:rsidRDefault="00830046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E17A56" w:rsidRDefault="00E17A56">
      <w:pPr>
        <w:spacing w:line="200" w:lineRule="exact"/>
        <w:rPr>
          <w:sz w:val="20"/>
          <w:szCs w:val="20"/>
        </w:rPr>
      </w:pPr>
    </w:p>
    <w:p w:rsidR="00E17A56" w:rsidRDefault="00E17A56">
      <w:pPr>
        <w:spacing w:line="200" w:lineRule="exact"/>
        <w:rPr>
          <w:sz w:val="20"/>
          <w:szCs w:val="20"/>
        </w:rPr>
      </w:pPr>
    </w:p>
    <w:p w:rsidR="00E17A56" w:rsidRDefault="00E17A56">
      <w:pPr>
        <w:spacing w:line="207" w:lineRule="exact"/>
        <w:rPr>
          <w:sz w:val="20"/>
          <w:szCs w:val="20"/>
        </w:rPr>
      </w:pPr>
    </w:p>
    <w:p w:rsidR="00E17A56" w:rsidRDefault="00830046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V. Обращение со служебной информацией</w:t>
      </w:r>
    </w:p>
    <w:p w:rsidR="00E17A56" w:rsidRDefault="00E17A56">
      <w:pPr>
        <w:spacing w:line="306" w:lineRule="exact"/>
        <w:rPr>
          <w:sz w:val="20"/>
          <w:szCs w:val="20"/>
        </w:rPr>
      </w:pPr>
    </w:p>
    <w:p w:rsidR="00E17A56" w:rsidRDefault="0083004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 Работник организации вправе обрабатывать и передавать служебную информаци</w:t>
      </w:r>
      <w:r>
        <w:rPr>
          <w:rFonts w:eastAsia="Times New Roman"/>
          <w:sz w:val="26"/>
          <w:szCs w:val="26"/>
        </w:rPr>
        <w:t>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E17A56" w:rsidRDefault="00E17A56">
      <w:pPr>
        <w:spacing w:line="1" w:lineRule="exact"/>
        <w:rPr>
          <w:sz w:val="20"/>
          <w:szCs w:val="20"/>
        </w:rPr>
      </w:pPr>
    </w:p>
    <w:p w:rsidR="00E17A56" w:rsidRDefault="00830046">
      <w:pPr>
        <w:tabs>
          <w:tab w:val="left" w:pos="1560"/>
          <w:tab w:val="left" w:pos="2820"/>
          <w:tab w:val="left" w:pos="4440"/>
          <w:tab w:val="left" w:pos="5400"/>
          <w:tab w:val="left" w:pos="6820"/>
          <w:tab w:val="left" w:pos="900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Работник</w:t>
      </w:r>
      <w:r>
        <w:rPr>
          <w:rFonts w:eastAsia="Times New Roman"/>
          <w:sz w:val="26"/>
          <w:szCs w:val="26"/>
        </w:rPr>
        <w:tab/>
        <w:t>организации</w:t>
      </w:r>
      <w:r>
        <w:rPr>
          <w:rFonts w:eastAsia="Times New Roman"/>
          <w:sz w:val="26"/>
          <w:szCs w:val="26"/>
        </w:rPr>
        <w:tab/>
        <w:t>обязан</w:t>
      </w:r>
      <w:r>
        <w:rPr>
          <w:rFonts w:eastAsia="Times New Roman"/>
          <w:sz w:val="26"/>
          <w:szCs w:val="26"/>
        </w:rPr>
        <w:tab/>
        <w:t>принимать</w:t>
      </w:r>
      <w:r>
        <w:rPr>
          <w:rFonts w:eastAsia="Times New Roman"/>
          <w:sz w:val="26"/>
          <w:szCs w:val="26"/>
        </w:rPr>
        <w:tab/>
        <w:t>соответствующие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меры</w:t>
      </w:r>
    </w:p>
    <w:p w:rsidR="00E17A56" w:rsidRDefault="00E17A56">
      <w:pPr>
        <w:spacing w:line="16" w:lineRule="exact"/>
        <w:rPr>
          <w:sz w:val="20"/>
          <w:szCs w:val="20"/>
        </w:rPr>
      </w:pPr>
    </w:p>
    <w:p w:rsidR="00E17A56" w:rsidRDefault="0083004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 обеспечению конфиденциальности информации, ставшей известно</w:t>
      </w:r>
      <w:r>
        <w:rPr>
          <w:rFonts w:eastAsia="Times New Roman"/>
          <w:sz w:val="26"/>
          <w:szCs w:val="26"/>
        </w:rPr>
        <w:t>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E17A56" w:rsidRDefault="00E17A56">
      <w:pPr>
        <w:spacing w:line="309" w:lineRule="exact"/>
        <w:rPr>
          <w:sz w:val="20"/>
          <w:szCs w:val="20"/>
        </w:rPr>
      </w:pPr>
    </w:p>
    <w:p w:rsidR="00E17A56" w:rsidRDefault="00830046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VI. Ответственность за нарушение положений Кодекса</w:t>
      </w:r>
    </w:p>
    <w:p w:rsidR="00E17A56" w:rsidRDefault="00E17A56">
      <w:pPr>
        <w:spacing w:line="309" w:lineRule="exact"/>
        <w:rPr>
          <w:sz w:val="20"/>
          <w:szCs w:val="20"/>
        </w:rPr>
      </w:pPr>
    </w:p>
    <w:p w:rsidR="00E17A56" w:rsidRDefault="0083004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6.1. Нарушение </w:t>
      </w:r>
      <w:r>
        <w:rPr>
          <w:rFonts w:eastAsia="Times New Roman"/>
          <w:sz w:val="26"/>
          <w:szCs w:val="26"/>
        </w:rPr>
        <w:t>работником организации положений Кодекса подлежит рассмотрению в организации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 организац</w:t>
      </w:r>
      <w:r>
        <w:rPr>
          <w:rFonts w:eastAsia="Times New Roman"/>
          <w:sz w:val="26"/>
          <w:szCs w:val="26"/>
        </w:rPr>
        <w:t>ии ответственности, установленной действующим законодательством.</w:t>
      </w:r>
    </w:p>
    <w:p w:rsidR="00E17A56" w:rsidRDefault="00E17A56">
      <w:pPr>
        <w:spacing w:line="17" w:lineRule="exact"/>
        <w:rPr>
          <w:sz w:val="20"/>
          <w:szCs w:val="20"/>
        </w:rPr>
      </w:pPr>
    </w:p>
    <w:p w:rsidR="00E17A56" w:rsidRDefault="0083004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 Соблюдение работниками организации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</w:t>
      </w:r>
      <w:r>
        <w:rPr>
          <w:rFonts w:eastAsia="Times New Roman"/>
          <w:sz w:val="26"/>
          <w:szCs w:val="26"/>
        </w:rPr>
        <w:t xml:space="preserve"> дисциплинарных взысканий.</w:t>
      </w:r>
    </w:p>
    <w:p w:rsidR="00E17A56" w:rsidRDefault="00E17A56">
      <w:pPr>
        <w:sectPr w:rsidR="00E17A56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830046" w:rsidRDefault="00830046"/>
    <w:sectPr w:rsidR="0083004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87013CC"/>
    <w:lvl w:ilvl="0" w:tplc="D27C58C8">
      <w:start w:val="1"/>
      <w:numFmt w:val="bullet"/>
      <w:lvlText w:val="-"/>
      <w:lvlJc w:val="left"/>
    </w:lvl>
    <w:lvl w:ilvl="1" w:tplc="848A3346">
      <w:numFmt w:val="decimal"/>
      <w:lvlText w:val=""/>
      <w:lvlJc w:val="left"/>
    </w:lvl>
    <w:lvl w:ilvl="2" w:tplc="5E5C7E64">
      <w:numFmt w:val="decimal"/>
      <w:lvlText w:val=""/>
      <w:lvlJc w:val="left"/>
    </w:lvl>
    <w:lvl w:ilvl="3" w:tplc="2E12B84A">
      <w:numFmt w:val="decimal"/>
      <w:lvlText w:val=""/>
      <w:lvlJc w:val="left"/>
    </w:lvl>
    <w:lvl w:ilvl="4" w:tplc="9FE0ECB8">
      <w:numFmt w:val="decimal"/>
      <w:lvlText w:val=""/>
      <w:lvlJc w:val="left"/>
    </w:lvl>
    <w:lvl w:ilvl="5" w:tplc="F7BECB1C">
      <w:numFmt w:val="decimal"/>
      <w:lvlText w:val=""/>
      <w:lvlJc w:val="left"/>
    </w:lvl>
    <w:lvl w:ilvl="6" w:tplc="9326964A">
      <w:numFmt w:val="decimal"/>
      <w:lvlText w:val=""/>
      <w:lvlJc w:val="left"/>
    </w:lvl>
    <w:lvl w:ilvl="7" w:tplc="28187B30">
      <w:numFmt w:val="decimal"/>
      <w:lvlText w:val=""/>
      <w:lvlJc w:val="left"/>
    </w:lvl>
    <w:lvl w:ilvl="8" w:tplc="5A3E68D4">
      <w:numFmt w:val="decimal"/>
      <w:lvlText w:val=""/>
      <w:lvlJc w:val="left"/>
    </w:lvl>
  </w:abstractNum>
  <w:abstractNum w:abstractNumId="1">
    <w:nsid w:val="00002CD6"/>
    <w:multiLevelType w:val="hybridMultilevel"/>
    <w:tmpl w:val="CB2CEEE4"/>
    <w:lvl w:ilvl="0" w:tplc="412A6A20">
      <w:start w:val="1"/>
      <w:numFmt w:val="bullet"/>
      <w:lvlText w:val="В"/>
      <w:lvlJc w:val="left"/>
    </w:lvl>
    <w:lvl w:ilvl="1" w:tplc="CC94E166">
      <w:start w:val="35"/>
      <w:numFmt w:val="upperLetter"/>
      <w:lvlText w:val="%2."/>
      <w:lvlJc w:val="left"/>
    </w:lvl>
    <w:lvl w:ilvl="2" w:tplc="936AD206">
      <w:numFmt w:val="decimal"/>
      <w:lvlText w:val=""/>
      <w:lvlJc w:val="left"/>
    </w:lvl>
    <w:lvl w:ilvl="3" w:tplc="D8C0C192">
      <w:numFmt w:val="decimal"/>
      <w:lvlText w:val=""/>
      <w:lvlJc w:val="left"/>
    </w:lvl>
    <w:lvl w:ilvl="4" w:tplc="B706CE50">
      <w:numFmt w:val="decimal"/>
      <w:lvlText w:val=""/>
      <w:lvlJc w:val="left"/>
    </w:lvl>
    <w:lvl w:ilvl="5" w:tplc="7E2C02EA">
      <w:numFmt w:val="decimal"/>
      <w:lvlText w:val=""/>
      <w:lvlJc w:val="left"/>
    </w:lvl>
    <w:lvl w:ilvl="6" w:tplc="1EDC6854">
      <w:numFmt w:val="decimal"/>
      <w:lvlText w:val=""/>
      <w:lvlJc w:val="left"/>
    </w:lvl>
    <w:lvl w:ilvl="7" w:tplc="FE2EF5D4">
      <w:numFmt w:val="decimal"/>
      <w:lvlText w:val=""/>
      <w:lvlJc w:val="left"/>
    </w:lvl>
    <w:lvl w:ilvl="8" w:tplc="8FBE094C">
      <w:numFmt w:val="decimal"/>
      <w:lvlText w:val=""/>
      <w:lvlJc w:val="left"/>
    </w:lvl>
  </w:abstractNum>
  <w:abstractNum w:abstractNumId="2">
    <w:nsid w:val="00005F90"/>
    <w:multiLevelType w:val="hybridMultilevel"/>
    <w:tmpl w:val="1F1CE3B2"/>
    <w:lvl w:ilvl="0" w:tplc="A6848F08">
      <w:start w:val="1"/>
      <w:numFmt w:val="bullet"/>
      <w:lvlText w:val="-"/>
      <w:lvlJc w:val="left"/>
    </w:lvl>
    <w:lvl w:ilvl="1" w:tplc="B6685316">
      <w:numFmt w:val="decimal"/>
      <w:lvlText w:val=""/>
      <w:lvlJc w:val="left"/>
    </w:lvl>
    <w:lvl w:ilvl="2" w:tplc="FFBA4B46">
      <w:numFmt w:val="decimal"/>
      <w:lvlText w:val=""/>
      <w:lvlJc w:val="left"/>
    </w:lvl>
    <w:lvl w:ilvl="3" w:tplc="35E058BA">
      <w:numFmt w:val="decimal"/>
      <w:lvlText w:val=""/>
      <w:lvlJc w:val="left"/>
    </w:lvl>
    <w:lvl w:ilvl="4" w:tplc="32567C0C">
      <w:numFmt w:val="decimal"/>
      <w:lvlText w:val=""/>
      <w:lvlJc w:val="left"/>
    </w:lvl>
    <w:lvl w:ilvl="5" w:tplc="4752A5C6">
      <w:numFmt w:val="decimal"/>
      <w:lvlText w:val=""/>
      <w:lvlJc w:val="left"/>
    </w:lvl>
    <w:lvl w:ilvl="6" w:tplc="21A03DD2">
      <w:numFmt w:val="decimal"/>
      <w:lvlText w:val=""/>
      <w:lvlJc w:val="left"/>
    </w:lvl>
    <w:lvl w:ilvl="7" w:tplc="0F220BDA">
      <w:numFmt w:val="decimal"/>
      <w:lvlText w:val=""/>
      <w:lvlJc w:val="left"/>
    </w:lvl>
    <w:lvl w:ilvl="8" w:tplc="16F86638">
      <w:numFmt w:val="decimal"/>
      <w:lvlText w:val=""/>
      <w:lvlJc w:val="left"/>
    </w:lvl>
  </w:abstractNum>
  <w:abstractNum w:abstractNumId="3">
    <w:nsid w:val="00006952"/>
    <w:multiLevelType w:val="hybridMultilevel"/>
    <w:tmpl w:val="2F309F7C"/>
    <w:lvl w:ilvl="0" w:tplc="DF7E7518">
      <w:start w:val="61"/>
      <w:numFmt w:val="upperLetter"/>
      <w:lvlText w:val="%1."/>
      <w:lvlJc w:val="left"/>
    </w:lvl>
    <w:lvl w:ilvl="1" w:tplc="B140673C">
      <w:numFmt w:val="decimal"/>
      <w:lvlText w:val=""/>
      <w:lvlJc w:val="left"/>
    </w:lvl>
    <w:lvl w:ilvl="2" w:tplc="C4EC305C">
      <w:numFmt w:val="decimal"/>
      <w:lvlText w:val=""/>
      <w:lvlJc w:val="left"/>
    </w:lvl>
    <w:lvl w:ilvl="3" w:tplc="C3507E20">
      <w:numFmt w:val="decimal"/>
      <w:lvlText w:val=""/>
      <w:lvlJc w:val="left"/>
    </w:lvl>
    <w:lvl w:ilvl="4" w:tplc="FDC4D0AA">
      <w:numFmt w:val="decimal"/>
      <w:lvlText w:val=""/>
      <w:lvlJc w:val="left"/>
    </w:lvl>
    <w:lvl w:ilvl="5" w:tplc="C9FA2040">
      <w:numFmt w:val="decimal"/>
      <w:lvlText w:val=""/>
      <w:lvlJc w:val="left"/>
    </w:lvl>
    <w:lvl w:ilvl="6" w:tplc="A7A26E98">
      <w:numFmt w:val="decimal"/>
      <w:lvlText w:val=""/>
      <w:lvlJc w:val="left"/>
    </w:lvl>
    <w:lvl w:ilvl="7" w:tplc="5AC81748">
      <w:numFmt w:val="decimal"/>
      <w:lvlText w:val=""/>
      <w:lvlJc w:val="left"/>
    </w:lvl>
    <w:lvl w:ilvl="8" w:tplc="AA4C945C">
      <w:numFmt w:val="decimal"/>
      <w:lvlText w:val=""/>
      <w:lvlJc w:val="left"/>
    </w:lvl>
  </w:abstractNum>
  <w:abstractNum w:abstractNumId="4">
    <w:nsid w:val="00006DF1"/>
    <w:multiLevelType w:val="hybridMultilevel"/>
    <w:tmpl w:val="1CBA694C"/>
    <w:lvl w:ilvl="0" w:tplc="E94C8DD8">
      <w:start w:val="1"/>
      <w:numFmt w:val="bullet"/>
      <w:lvlText w:val="и"/>
      <w:lvlJc w:val="left"/>
    </w:lvl>
    <w:lvl w:ilvl="1" w:tplc="284408F8">
      <w:start w:val="1"/>
      <w:numFmt w:val="bullet"/>
      <w:lvlText w:val="-"/>
      <w:lvlJc w:val="left"/>
    </w:lvl>
    <w:lvl w:ilvl="2" w:tplc="6A4E9766">
      <w:numFmt w:val="decimal"/>
      <w:lvlText w:val=""/>
      <w:lvlJc w:val="left"/>
    </w:lvl>
    <w:lvl w:ilvl="3" w:tplc="AF5E5B00">
      <w:numFmt w:val="decimal"/>
      <w:lvlText w:val=""/>
      <w:lvlJc w:val="left"/>
    </w:lvl>
    <w:lvl w:ilvl="4" w:tplc="63A4FCE6">
      <w:numFmt w:val="decimal"/>
      <w:lvlText w:val=""/>
      <w:lvlJc w:val="left"/>
    </w:lvl>
    <w:lvl w:ilvl="5" w:tplc="8D7674B4">
      <w:numFmt w:val="decimal"/>
      <w:lvlText w:val=""/>
      <w:lvlJc w:val="left"/>
    </w:lvl>
    <w:lvl w:ilvl="6" w:tplc="BFACBA0C">
      <w:numFmt w:val="decimal"/>
      <w:lvlText w:val=""/>
      <w:lvlJc w:val="left"/>
    </w:lvl>
    <w:lvl w:ilvl="7" w:tplc="FBB04A98">
      <w:numFmt w:val="decimal"/>
      <w:lvlText w:val=""/>
      <w:lvlJc w:val="left"/>
    </w:lvl>
    <w:lvl w:ilvl="8" w:tplc="FE90850C">
      <w:numFmt w:val="decimal"/>
      <w:lvlText w:val=""/>
      <w:lvlJc w:val="left"/>
    </w:lvl>
  </w:abstractNum>
  <w:abstractNum w:abstractNumId="5">
    <w:nsid w:val="000072AE"/>
    <w:multiLevelType w:val="hybridMultilevel"/>
    <w:tmpl w:val="229411A4"/>
    <w:lvl w:ilvl="0" w:tplc="00CE5154">
      <w:start w:val="1"/>
      <w:numFmt w:val="bullet"/>
      <w:lvlText w:val="в"/>
      <w:lvlJc w:val="left"/>
    </w:lvl>
    <w:lvl w:ilvl="1" w:tplc="98B04370">
      <w:start w:val="1"/>
      <w:numFmt w:val="bullet"/>
      <w:lvlText w:val="-"/>
      <w:lvlJc w:val="left"/>
    </w:lvl>
    <w:lvl w:ilvl="2" w:tplc="A3BCEC12">
      <w:numFmt w:val="decimal"/>
      <w:lvlText w:val=""/>
      <w:lvlJc w:val="left"/>
    </w:lvl>
    <w:lvl w:ilvl="3" w:tplc="345035BA">
      <w:numFmt w:val="decimal"/>
      <w:lvlText w:val=""/>
      <w:lvlJc w:val="left"/>
    </w:lvl>
    <w:lvl w:ilvl="4" w:tplc="A328A8E4">
      <w:numFmt w:val="decimal"/>
      <w:lvlText w:val=""/>
      <w:lvlJc w:val="left"/>
    </w:lvl>
    <w:lvl w:ilvl="5" w:tplc="D1B0F456">
      <w:numFmt w:val="decimal"/>
      <w:lvlText w:val=""/>
      <w:lvlJc w:val="left"/>
    </w:lvl>
    <w:lvl w:ilvl="6" w:tplc="35A0BFB2">
      <w:numFmt w:val="decimal"/>
      <w:lvlText w:val=""/>
      <w:lvlJc w:val="left"/>
    </w:lvl>
    <w:lvl w:ilvl="7" w:tplc="BC9E7F74">
      <w:numFmt w:val="decimal"/>
      <w:lvlText w:val=""/>
      <w:lvlJc w:val="left"/>
    </w:lvl>
    <w:lvl w:ilvl="8" w:tplc="FE2C626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56"/>
    <w:rsid w:val="00830046"/>
    <w:rsid w:val="00C052C5"/>
    <w:rsid w:val="00E1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2020-03-19T06:36:00Z</dcterms:created>
  <dcterms:modified xsi:type="dcterms:W3CDTF">2020-03-19T06:36:00Z</dcterms:modified>
</cp:coreProperties>
</file>