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AE" w:rsidRDefault="004C7CAE" w:rsidP="004C7CAE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4C7CAE">
        <w:rPr>
          <w:rFonts w:ascii="Times New Roman" w:hAnsi="Times New Roman" w:cs="Times New Roman"/>
          <w:b/>
          <w:color w:val="000000"/>
          <w:sz w:val="20"/>
        </w:rPr>
        <w:t>МУНИЦИПАЛЬНОЕ АВТОНОМНОЕ ДОШКОЛЬНОЕ ОБРАЗОВАТЕЛЬНОЕ</w:t>
      </w:r>
    </w:p>
    <w:p w:rsidR="004C7CAE" w:rsidRPr="00966933" w:rsidRDefault="004C7CAE" w:rsidP="004C7CAE">
      <w:pPr>
        <w:jc w:val="center"/>
        <w:rPr>
          <w:b/>
          <w:color w:val="000000"/>
          <w:sz w:val="20"/>
        </w:rPr>
      </w:pPr>
      <w:r w:rsidRPr="004C7CAE">
        <w:rPr>
          <w:rFonts w:ascii="Times New Roman" w:hAnsi="Times New Roman" w:cs="Times New Roman"/>
          <w:b/>
          <w:color w:val="000000"/>
          <w:sz w:val="20"/>
        </w:rPr>
        <w:t>УЧРЕЖДЕНИЕ ГОРОДА НИЖНЕВАРТОВСКА ДЕТСКИЙ САД  №38 «ДОМОВЕНОК</w:t>
      </w:r>
      <w:r w:rsidRPr="00966933">
        <w:rPr>
          <w:b/>
          <w:color w:val="000000"/>
          <w:sz w:val="20"/>
        </w:rPr>
        <w:t>"</w:t>
      </w:r>
    </w:p>
    <w:p w:rsidR="004C7CAE" w:rsidRDefault="004C7CAE" w:rsidP="004C7CAE">
      <w:pPr>
        <w:pStyle w:val="21"/>
        <w:spacing w:before="64"/>
        <w:ind w:right="3013"/>
      </w:pPr>
    </w:p>
    <w:p w:rsidR="004C7CAE" w:rsidRDefault="004C7CAE" w:rsidP="004C7CAE">
      <w:pPr>
        <w:pStyle w:val="21"/>
        <w:spacing w:before="64"/>
        <w:ind w:right="3013"/>
      </w:pPr>
    </w:p>
    <w:p w:rsidR="004C7CAE" w:rsidRDefault="004C7CAE" w:rsidP="004C7CAE">
      <w:pPr>
        <w:pStyle w:val="21"/>
        <w:spacing w:before="64"/>
        <w:ind w:right="301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C7CAE" w:rsidRPr="00CD499B" w:rsidTr="00745559">
        <w:tc>
          <w:tcPr>
            <w:tcW w:w="4928" w:type="dxa"/>
          </w:tcPr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Согласована:</w:t>
            </w:r>
          </w:p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на педагогическом совете</w:t>
            </w:r>
          </w:p>
          <w:p w:rsidR="004C7CAE" w:rsidRPr="00CD499B" w:rsidRDefault="004C7CAE" w:rsidP="00745559">
            <w:pPr>
              <w:pStyle w:val="a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CD499B">
              <w:rPr>
                <w:rFonts w:ascii="Times New Roman" w:hAnsi="Times New Roman"/>
                <w:b/>
                <w:color w:val="000000"/>
              </w:rPr>
              <w:t xml:space="preserve">МАДОУ г. Нижневартовска ДС №38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CD499B">
              <w:rPr>
                <w:rFonts w:ascii="Times New Roman" w:hAnsi="Times New Roman"/>
                <w:b/>
                <w:color w:val="000000"/>
              </w:rPr>
              <w:t>«Домовенок»</w:t>
            </w:r>
          </w:p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Протокол №</w:t>
            </w:r>
            <w:r>
              <w:rPr>
                <w:rFonts w:ascii="Times New Roman" w:hAnsi="Times New Roman"/>
                <w:b/>
                <w:color w:val="000000"/>
              </w:rPr>
              <w:t xml:space="preserve"> 5 </w:t>
            </w:r>
            <w:r w:rsidRPr="00CD499B">
              <w:rPr>
                <w:rFonts w:ascii="Times New Roman" w:hAnsi="Times New Roman"/>
                <w:b/>
                <w:color w:val="000000"/>
              </w:rPr>
              <w:t>от</w:t>
            </w:r>
            <w:r>
              <w:rPr>
                <w:rFonts w:ascii="Times New Roman" w:hAnsi="Times New Roman"/>
                <w:b/>
                <w:color w:val="000000"/>
              </w:rPr>
              <w:t xml:space="preserve"> 21.05.2019 год</w:t>
            </w:r>
            <w:r w:rsidRPr="00CD499B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Учтено:</w:t>
            </w:r>
          </w:p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мнение Совета родителей</w:t>
            </w:r>
          </w:p>
          <w:p w:rsidR="004C7CAE" w:rsidRPr="00CD499B" w:rsidRDefault="004C7CAE" w:rsidP="00745559">
            <w:pPr>
              <w:pStyle w:val="a8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 xml:space="preserve">МАДОУ г. Нижневартовска ДС №38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</w:t>
            </w:r>
            <w:r w:rsidRPr="00CD499B">
              <w:rPr>
                <w:rFonts w:ascii="Times New Roman" w:hAnsi="Times New Roman"/>
                <w:b/>
                <w:color w:val="000000"/>
              </w:rPr>
              <w:t>«Домовенок»</w:t>
            </w:r>
          </w:p>
          <w:p w:rsidR="004C7CAE" w:rsidRPr="001B7790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  <w:r w:rsidRPr="001B7790">
              <w:rPr>
                <w:rFonts w:ascii="Times New Roman" w:hAnsi="Times New Roman"/>
                <w:b/>
                <w:color w:val="000000"/>
              </w:rPr>
              <w:t>Председатель Совета Родителей</w:t>
            </w:r>
          </w:p>
          <w:p w:rsidR="004C7CAE" w:rsidRPr="001B7790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Pr="001B7790">
              <w:rPr>
                <w:rFonts w:ascii="Times New Roman" w:hAnsi="Times New Roman"/>
                <w:b/>
                <w:color w:val="000000"/>
              </w:rPr>
              <w:t>__________________</w:t>
            </w:r>
            <w:proofErr w:type="spellStart"/>
            <w:r w:rsidRPr="001B7790">
              <w:rPr>
                <w:rFonts w:ascii="Times New Roman" w:hAnsi="Times New Roman"/>
                <w:b/>
                <w:color w:val="000000"/>
              </w:rPr>
              <w:t>Т.А.Байда</w:t>
            </w:r>
            <w:proofErr w:type="spellEnd"/>
          </w:p>
          <w:p w:rsidR="004C7CAE" w:rsidRPr="00CD499B" w:rsidRDefault="004C7CAE" w:rsidP="00745559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</w:rPr>
              <w:t xml:space="preserve">                Протокол № 5 от 22</w:t>
            </w:r>
            <w:r w:rsidRPr="001B7790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4929" w:type="dxa"/>
          </w:tcPr>
          <w:p w:rsidR="004C7CAE" w:rsidRPr="001B7790" w:rsidRDefault="004C7CAE" w:rsidP="00745559">
            <w:pPr>
              <w:pStyle w:val="a8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</w:t>
            </w:r>
            <w:r w:rsidRPr="001B7790">
              <w:rPr>
                <w:rFonts w:ascii="Times New Roman" w:hAnsi="Times New Roman"/>
                <w:b/>
                <w:color w:val="000000"/>
              </w:rPr>
              <w:t>Утверждена:</w:t>
            </w:r>
          </w:p>
          <w:p w:rsidR="004C7CAE" w:rsidRPr="001B7790" w:rsidRDefault="004C7CAE" w:rsidP="00745559">
            <w:pPr>
              <w:pStyle w:val="a8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</w:t>
            </w:r>
            <w:r w:rsidRPr="001B7790">
              <w:rPr>
                <w:rFonts w:ascii="Times New Roman" w:hAnsi="Times New Roman"/>
                <w:b/>
                <w:color w:val="000000"/>
              </w:rPr>
              <w:t xml:space="preserve">Заведующим МАДОУ г.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Pr="001B7790">
              <w:rPr>
                <w:rFonts w:ascii="Times New Roman" w:hAnsi="Times New Roman"/>
                <w:b/>
                <w:color w:val="000000"/>
              </w:rPr>
              <w:t>Нижневартовска ДС №38 «Домовенок»</w:t>
            </w:r>
          </w:p>
          <w:p w:rsidR="004C7CAE" w:rsidRPr="001B7790" w:rsidRDefault="004C7CAE" w:rsidP="00745559">
            <w:pPr>
              <w:pStyle w:val="a8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B7790">
              <w:rPr>
                <w:rFonts w:ascii="Times New Roman" w:hAnsi="Times New Roman"/>
                <w:b/>
                <w:color w:val="000000"/>
              </w:rPr>
              <w:t>_____________Л.А. Бондарева</w:t>
            </w:r>
          </w:p>
          <w:p w:rsidR="004C7CAE" w:rsidRPr="00CD499B" w:rsidRDefault="004C7CAE" w:rsidP="00745559">
            <w:pPr>
              <w:pStyle w:val="a8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B7790">
              <w:rPr>
                <w:rFonts w:ascii="Times New Roman" w:hAnsi="Times New Roman"/>
                <w:b/>
                <w:color w:val="000000"/>
                <w:szCs w:val="40"/>
              </w:rPr>
              <w:t>Приказ №</w:t>
            </w:r>
            <w:r>
              <w:rPr>
                <w:b/>
              </w:rPr>
              <w:t xml:space="preserve"> 223-од от 22</w:t>
            </w:r>
            <w:r w:rsidRPr="001B7790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</w:tr>
    </w:tbl>
    <w:p w:rsidR="004C7CAE" w:rsidRDefault="004C7CAE" w:rsidP="004C7CAE">
      <w:pPr>
        <w:pStyle w:val="21"/>
        <w:spacing w:before="64"/>
        <w:ind w:right="3013"/>
      </w:pPr>
    </w:p>
    <w:p w:rsidR="004C7CAE" w:rsidRDefault="004C7CAE" w:rsidP="004C7CAE">
      <w:pPr>
        <w:pStyle w:val="21"/>
        <w:spacing w:before="64"/>
        <w:ind w:right="3013"/>
      </w:pPr>
    </w:p>
    <w:p w:rsidR="004C7CAE" w:rsidRPr="004C7CAE" w:rsidRDefault="004C7CAE" w:rsidP="004C7C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CAE">
        <w:rPr>
          <w:rFonts w:ascii="Times New Roman" w:hAnsi="Times New Roman" w:cs="Times New Roman"/>
          <w:b/>
          <w:color w:val="000000"/>
          <w:sz w:val="28"/>
          <w:szCs w:val="28"/>
        </w:rPr>
        <w:t>ДЛЯ ДЕТЕЙ СТАРШЕГО ДОШКОЛЬНОГО ВОЗРАСТА ОТ 6 ДО 7 ЛЕТ</w:t>
      </w: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CAE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ОСНОВНОЙ ОБРАЗОВАТЕЛЬНОЙ ПРОГРАММЫ ДОШКОЛЬНОГО ОБРАЗОВАНИЯ МАДОУ Г. НИЖНЕВАРТОВСКА ДС №38 «ДОМОВЕНОК»</w:t>
      </w:r>
    </w:p>
    <w:p w:rsidR="004C7CAE" w:rsidRPr="004C7CAE" w:rsidRDefault="004C7CAE" w:rsidP="004C7CA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CAE">
        <w:rPr>
          <w:rFonts w:ascii="Times New Roman" w:hAnsi="Times New Roman" w:cs="Times New Roman"/>
          <w:b/>
          <w:color w:val="000000"/>
          <w:sz w:val="28"/>
          <w:szCs w:val="28"/>
        </w:rPr>
        <w:t>НА 2019– 2020 УЧЕБНЫЙ ГОД</w:t>
      </w:r>
    </w:p>
    <w:p w:rsidR="004C7CAE" w:rsidRDefault="004C7CAE" w:rsidP="004C7CA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>ВОСПИТАТЕЛИ:</w:t>
      </w: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Идрисова </w:t>
      </w:r>
      <w:proofErr w:type="spellStart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>Ралина</w:t>
      </w:r>
      <w:proofErr w:type="spellEnd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>Рифовна</w:t>
      </w:r>
      <w:proofErr w:type="spellEnd"/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>Доскенова</w:t>
      </w:r>
      <w:proofErr w:type="spellEnd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Альбина Ахатовна</w:t>
      </w:r>
    </w:p>
    <w:p w:rsidR="004C7CAE" w:rsidRPr="004C7CAE" w:rsidRDefault="004C7CAE" w:rsidP="004C7CA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>Удовина</w:t>
      </w:r>
      <w:proofErr w:type="spellEnd"/>
      <w:r w:rsidRPr="004C7C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Наталья Юрьевна</w:t>
      </w:r>
    </w:p>
    <w:p w:rsidR="004C7CAE" w:rsidRDefault="004C7CAE" w:rsidP="004C7CAE">
      <w:pPr>
        <w:pStyle w:val="21"/>
        <w:spacing w:before="64"/>
        <w:ind w:right="3013"/>
      </w:pPr>
    </w:p>
    <w:p w:rsidR="004C7CAE" w:rsidRPr="00966933" w:rsidRDefault="004C7CAE" w:rsidP="004C7CAE">
      <w:pPr>
        <w:jc w:val="center"/>
        <w:rPr>
          <w:color w:val="000000"/>
        </w:rPr>
      </w:pPr>
      <w:r w:rsidRPr="00966933">
        <w:rPr>
          <w:color w:val="000000"/>
        </w:rPr>
        <w:t>г. Нижневартовск</w:t>
      </w:r>
    </w:p>
    <w:p w:rsidR="008E0858" w:rsidRPr="008E0858" w:rsidRDefault="008E0858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8E0858" w:rsidRPr="00757F30" w:rsidTr="006031C0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8E0858" w:rsidRPr="00757F30" w:rsidRDefault="008E0858" w:rsidP="00757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 w:val="restar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различия между литературными жанрами: сказкой, рассказом, стихотворением. Продолжать совершенствовать художественно-речевые исполнительские навыки детей при чтении стихотворений, в драматизациях.</w:t>
            </w:r>
          </w:p>
        </w:tc>
        <w:tc>
          <w:tcPr>
            <w:tcW w:w="1092" w:type="pct"/>
            <w:vMerge w:val="restart"/>
          </w:tcPr>
          <w:p w:rsidR="00507EDB" w:rsidRPr="00507EDB" w:rsidRDefault="00507EDB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Испытывает затруднения в   называние некоторых жанров «детской литературы». </w:t>
            </w:r>
          </w:p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способен интонационно выразительно продекламировать небольшой текст.</w:t>
            </w:r>
          </w:p>
        </w:tc>
        <w:tc>
          <w:tcPr>
            <w:tcW w:w="98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разнообразии жанров детской литературы.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«Жанры детской литературы».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Обыгрывание сказок.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по жанрам.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Игры: «Подбери рифму с помощью  картинок»  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рифму без картинок».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7938AE">
        <w:trPr>
          <w:trHeight w:val="1120"/>
        </w:trPr>
        <w:tc>
          <w:tcPr>
            <w:tcW w:w="736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 о содержании картины.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пересказе и драматизации небольшого литературного произведения, в составлении по плану и образцу рассказа о предмете, по сюжетной картине.</w:t>
            </w:r>
          </w:p>
        </w:tc>
        <w:tc>
          <w:tcPr>
            <w:tcW w:w="98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Иллюстрирование литературного произведения (предметно-схематическое изображение в рисунках основного содержания литературного текста).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6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Пиктограммы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44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Упражнение «Вставь пропущенные слова».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62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Описательный рассказ по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мнемотаблице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711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Я начну, а ты закончи» 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-ль начинает фразу сам, а ребенок заканчивает)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76"/>
        </w:trPr>
        <w:tc>
          <w:tcPr>
            <w:tcW w:w="736" w:type="pct"/>
            <w:vMerge w:val="restart"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слове. Дать представления о предложении.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различает звук, слог, слово, предложение, затрудняется в определении их последовательности.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«Что такое звук, слово, предложение?»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49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5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«Картина-корзина»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«Едим, летим, плывем».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98"/>
        </w:trPr>
        <w:tc>
          <w:tcPr>
            <w:tcW w:w="736" w:type="pct"/>
            <w:vMerge w:val="restart"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Помогать </w:t>
            </w:r>
            <w:proofErr w:type="gramStart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сложноподчиненные предложения.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Не употребляет обобщающие слова, синонимы, антонимы, сложные предложения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16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одним словом»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98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Закончи  предложение и назови слова - «неприят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ели » (Слон большой, а мышь ….) 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39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Игра с мячом «Скажи </w:t>
            </w: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наоборот»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52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Игра-лото «Скажи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rPr>
          <w:trHeight w:val="925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«Если бы…»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«Если бы я был волшебником, то …»</w:t>
            </w:r>
            <w:proofErr w:type="gramEnd"/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684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«Распространи предложение»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«Дети идут в школу, чтобы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F30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Pr="0099346D" w:rsidRDefault="0099346D" w:rsidP="009934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9346D" w:rsidRPr="00757F30" w:rsidTr="00EB78E6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EB78E6" w:rsidRPr="00EB78E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E1B3E" w:rsidRPr="00757F30" w:rsidTr="005E1B3E">
        <w:trPr>
          <w:trHeight w:val="471"/>
        </w:trPr>
        <w:tc>
          <w:tcPr>
            <w:tcW w:w="736" w:type="pct"/>
            <w:vMerge w:val="restart"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справедливо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игры.</w:t>
            </w:r>
          </w:p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 моральные и нравственные качества  ребенка, формировать умения правильно оценивать свои поступки и поступки сверстников.</w:t>
            </w: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действовать по правилам и по образцу,  оценивать результат.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игра «Сложи узор»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472"/>
        </w:trPr>
        <w:tc>
          <w:tcPr>
            <w:tcW w:w="736" w:type="pct"/>
            <w:vMerge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Построй мост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914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и не соблюдает правила поведения в общественных местах, на транспорте,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Беседы по серии сюжетных картин. На пешеходном переходе», «На прогулке», «В кинотеатре», «За столом».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9C53D7">
        <w:trPr>
          <w:trHeight w:val="692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иллюстрацию и рассказать о правилах поведения пассажира в транспорте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c>
          <w:tcPr>
            <w:tcW w:w="736" w:type="pct"/>
            <w:vMerge w:val="restart"/>
          </w:tcPr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</w:t>
            </w:r>
          </w:p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отзывчивость, сопереживания, уважительное и доброжелательное отношения к окружающим.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различным видам игр, труда и творчества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имеет предпочтения в играх, выборе видов труда и творчества, не может обосновать свой выбор.</w:t>
            </w:r>
          </w:p>
        </w:tc>
        <w:tc>
          <w:tcPr>
            <w:tcW w:w="987" w:type="pct"/>
            <w:vMerge w:val="restart"/>
            <w:vAlign w:val="center"/>
          </w:tcPr>
          <w:p w:rsidR="0099346D" w:rsidRPr="002C02B6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по серии сюжетных картин. На пешеходном переходе», «На прогулке», «В кинотеатре», «За столом».</w:t>
            </w:r>
          </w:p>
          <w:p w:rsidR="0099346D" w:rsidRPr="00757F30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договариваться и принимать роль в игре со сверстниками, не соблюдает ролевое поведение, не проявляет инициативу в игре, не обогащает сюжет.</w:t>
            </w: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в оценки  своих возможностей, не соблюдает правила, не может преодолевать трудности в играх с правилами, объяснять сверстникам правила.</w:t>
            </w:r>
          </w:p>
        </w:tc>
        <w:tc>
          <w:tcPr>
            <w:tcW w:w="987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с правилами «Хитрая лиса», «Бездомный заяц» и др.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</w:tcPr>
          <w:p w:rsidR="0099346D" w:rsidRPr="00757F30" w:rsidRDefault="0099346D" w:rsidP="00EB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умение следить за чистотой одежды и обуви, замечать и устранять непорядок в своем внешнем виде. Закреплять умение самостоятельно и быстро одеваться и раздеваться.</w:t>
            </w: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следит за опрятностью своего внешнего вида. Нуждается в помощи взрослого в одевании/раздевании, приеме пищи, выполнении гигиенических процедур.</w:t>
            </w:r>
          </w:p>
        </w:tc>
        <w:tc>
          <w:tcPr>
            <w:tcW w:w="987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моментах.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8E6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EB78E6" w:rsidRPr="0099346D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EB78E6" w:rsidRPr="00757F30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EB78E6" w:rsidRPr="00EB78E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23974" w:rsidRPr="00757F30" w:rsidTr="00863BE1">
        <w:trPr>
          <w:trHeight w:val="580"/>
        </w:trPr>
        <w:tc>
          <w:tcPr>
            <w:tcW w:w="736" w:type="pct"/>
            <w:vMerge w:val="restart"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количественного и порядкового счета в пределах 10.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счетом в пределах 20.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на наглядной основе составлять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 решать простые арифметические задачи.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первоначальные измерительные умения.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представления о многоугольнике, о прямой линии, отрезке прямой. </w:t>
            </w: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на ограниченной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Дать детям элементарные представления о времени, его текучести, периодичности, необратимости, последовательности всех дней недели, месяцев, времен года.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о пресмыкающихся,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земноводных, насекомых. </w:t>
            </w:r>
          </w:p>
          <w:p w:rsidR="00523974" w:rsidRPr="00757F30" w:rsidRDefault="00523974" w:rsidP="00C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представления детей о космосе.</w:t>
            </w: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проявлении познавательного интереса в быту и к организованной деятельности, не пытается находить способы определения свойств незнакомых предметов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о предметах и явлениях окружающего мира.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240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702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(предметных и с простым сюжетом).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685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свойств и каче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едметов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1371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гры на классификацию и группировку различных предметов (игры-головоломки, настольные игры, игры путешествия, КВН, викторины, конкурсы)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свои имя и фамилию, страну и адрес проживания, имена и фамилии родителей, их место работы и род занятий, свое близ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706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</w:p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как важно имя для человека;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что означает название родной страны.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863BE1">
        <w:trPr>
          <w:trHeight w:val="432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ситуации: «День рождения».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количественном и порядковом счете в пре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делах 20, не знает состав числа до 10 из единиц и из двух меньших (до 5)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«Соедини числа по порядку от 1 до 20»,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«Продолжи ряд»,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«Числовые домики»,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цифры»,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«Не зевай!»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0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Разучивание считалочек.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101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наглядного материала: счетные палочки, счеты, пуговицы, карточки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23974" w:rsidRPr="00523974" w:rsidRDefault="00523974" w:rsidP="0052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цифрами и др.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07EDB" w:rsidRDefault="00523974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составлении и решении задачи в одно дейст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 xml:space="preserve">вие </w:t>
            </w: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«+».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«Морское путешестви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42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«Сосчитай правильно».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способы измерения величины: дли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ны, массы. Не умеет пользоваться условной меркой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Г.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«38 попугаев».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67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взвешиванием предметов на весах.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9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«Большой – маленький»,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1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по размеру»,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названии отрезка, угла, круга, овала, многоугольника, шара, куба, в проведении их срав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нения.</w:t>
            </w:r>
            <w:proofErr w:type="gramEnd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Не умеет делить фигуры на несколько частей и составлять целое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нужную картинку»,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геометрические фигуры»,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из палочек»,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62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«Раздели правильно»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4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C97FE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определении временных отношений: день — неде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ля — месяц, минута — час (но часам), по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следовательность времен года и дней недели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«12 месяцев»,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6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«День и ночь»,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97FE6">
        <w:trPr>
          <w:trHeight w:val="457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«Живая неделя».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3D7" w:rsidRDefault="009C53D7" w:rsidP="009C53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C53D7" w:rsidRPr="005E1B3E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здоровье и здоровом образе жизни.</w:t>
            </w:r>
          </w:p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здорового образа жизни, закреплять знания у детей о полезных продуктах и видах деятельности.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о принципах здоро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вого образа жизни (двига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тельная активность, зака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ливание, здоровое пита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ние, правильная осанка) и не старается их соблюдать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здоровья»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863BE1">
        <w:trPr>
          <w:trHeight w:val="56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«Будь здоров»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умение их различать, спортивных атрибутах.</w:t>
            </w:r>
          </w:p>
          <w:p w:rsidR="00523974" w:rsidRPr="005E1B3E" w:rsidRDefault="00523974" w:rsidP="009C53D7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о спортивных принадлежностях.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называет атрибуты не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которых видов спорта, не имеет предпочтение в выборе подвижных игр с правилами</w:t>
            </w:r>
          </w:p>
        </w:tc>
        <w:tc>
          <w:tcPr>
            <w:tcW w:w="987" w:type="pct"/>
          </w:tcPr>
          <w:p w:rsidR="00523974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«Найди и назови!»</w:t>
            </w:r>
          </w:p>
          <w:p w:rsidR="00863BE1" w:rsidRPr="005E1B3E" w:rsidRDefault="00863BE1" w:rsidP="009C53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914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«Кому это принадлежит?»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49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выполняет ОРУ по собственной инициати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ве, не согласует движения рук и ног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на месте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без предметов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«Зарядка лыжника»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77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с места на двух ногах,  прыгать в высоту, прыгать через скакалку.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прыгать в длину с места, с разбега, в вы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«Челнок»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«Лиса и куры»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623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 xml:space="preserve"> «Удочка»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3D7" w:rsidRPr="005E1B3E" w:rsidTr="009C53D7">
        <w:tc>
          <w:tcPr>
            <w:tcW w:w="736" w:type="pct"/>
          </w:tcPr>
          <w:p w:rsidR="009C53D7" w:rsidRPr="005E1B3E" w:rsidRDefault="009C53D7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перестраиваться в две шеренги после пересчета.</w:t>
            </w:r>
          </w:p>
        </w:tc>
        <w:tc>
          <w:tcPr>
            <w:tcW w:w="1092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перестраиваться в 3—4 колонны, в 2—3 круга на ходу, в 2 ше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ренги после пересчета, не соблюдает интервалы в передвижении</w:t>
            </w:r>
          </w:p>
        </w:tc>
        <w:tc>
          <w:tcPr>
            <w:tcW w:w="987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«Чья колонна скорее построится?»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50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 </w:t>
            </w: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бросать маленький мяч, стараясь попасть в цель. Формировать умение  бросать мяч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Не умеет метать предметы 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правой и левой руками в вертикальную и гори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зонтальную цель,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цель, не отбивает и не ловит мяч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«Охотники и звери»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11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«Вышибалы»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5E1B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5E1B3E" w:rsidRPr="005E1B3E" w:rsidTr="002204E5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416"/>
        </w:trPr>
        <w:tc>
          <w:tcPr>
            <w:tcW w:w="736" w:type="pct"/>
            <w:vMerge w:val="restart"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Закреплять знания об искусстве как виде творческой деятельности людей, о видах искусства.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изображать предметы по памяти и с натуры.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Формировать умение строить композицию рисунка.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Учить детей сооружать различные конструкции одного и того же объекта в соответствии с их назначением.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Учить сооружать постройки, объединенные общей темой.</w:t>
            </w:r>
          </w:p>
          <w:p w:rsidR="00523974" w:rsidRPr="005E1B3E" w:rsidRDefault="00523974" w:rsidP="005E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- Приобщать детей к музыкальной культуре, воспитывать художественный вкус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виды искусства, не имеет предпочтение в выборе вида искусства для восприятия.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что такое искусство;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какие бывают виды искусства.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26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 какому рассказу иллюстрации»,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«Что звучит?»,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«Кони расписные»,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«Волшебный пейзаж».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направления народного творчества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Беседа о разнообразии направлений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 о видах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Испытывает затруднения в создании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Построение предмета из конструктора и создание предмета из бумаги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Пошаговая инструкция выполнения задания.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Создание рисунков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4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Использование нетрадиционных техник рисования.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личных достижений.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6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коллективных работ.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правильно пользоваться ножницами, не может резать по извилистой линии, по кругу, не может вырезать цепочку предметов из сложенной бумаги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игры с пальчиковыми куклами-марионетками,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контуру краской с помощью пипетки,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рвать бумагу по контуру.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Демонстрация правильного способа держания ножниц.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7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Совместное вырезывание по линии.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48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5E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вырезывание с поворотом.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выразительно и ритмично двигаться в соответствии с характером музыки.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Упражнять передавать ритм музыки в хлопках.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«Васька-кот»,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«Ворон»,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«Танец медведя и медвежат»,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«Два пет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ха»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самостоятельно двигаться через организацию «свободных» плясок.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способен исполнять сольно и в ансамбле на детских муз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нструментах несложные песни и мелодии; не умеет петь в сопровождении муз. инструмента, индивидуально и коллективно.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«Что звучит?»,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«Лесные жители»,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6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«Продолжи песенку»,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4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«Угадай мелодию».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Pr="002C02B6" w:rsidRDefault="005E1B3E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523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7F30" w:rsidSect="00E21A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11A90"/>
    <w:multiLevelType w:val="multilevel"/>
    <w:tmpl w:val="7A8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7102"/>
    <w:multiLevelType w:val="multilevel"/>
    <w:tmpl w:val="2FA4F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61B5"/>
    <w:multiLevelType w:val="hybridMultilevel"/>
    <w:tmpl w:val="5330C4D0"/>
    <w:lvl w:ilvl="0" w:tplc="11B8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4D20A8"/>
    <w:multiLevelType w:val="hybridMultilevel"/>
    <w:tmpl w:val="19ECEB6C"/>
    <w:lvl w:ilvl="0" w:tplc="432C6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644953"/>
    <w:multiLevelType w:val="hybridMultilevel"/>
    <w:tmpl w:val="D0B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E172F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3FD4586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5B07B7"/>
    <w:multiLevelType w:val="hybridMultilevel"/>
    <w:tmpl w:val="53CAE890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6A0BF1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933ADD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4B17F65"/>
    <w:multiLevelType w:val="hybridMultilevel"/>
    <w:tmpl w:val="199A9DAE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3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4"/>
  </w:num>
  <w:num w:numId="37">
    <w:abstractNumId w:val="39"/>
  </w:num>
  <w:num w:numId="38">
    <w:abstractNumId w:val="11"/>
  </w:num>
  <w:num w:numId="39">
    <w:abstractNumId w:val="38"/>
  </w:num>
  <w:num w:numId="40">
    <w:abstractNumId w:val="32"/>
  </w:num>
  <w:num w:numId="41">
    <w:abstractNumId w:val="0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F30"/>
    <w:rsid w:val="001D547F"/>
    <w:rsid w:val="003769C0"/>
    <w:rsid w:val="004009BD"/>
    <w:rsid w:val="004A544D"/>
    <w:rsid w:val="004C7CAE"/>
    <w:rsid w:val="00507EDB"/>
    <w:rsid w:val="00523974"/>
    <w:rsid w:val="005862F3"/>
    <w:rsid w:val="005E1B3E"/>
    <w:rsid w:val="006031C0"/>
    <w:rsid w:val="00757F30"/>
    <w:rsid w:val="007938AE"/>
    <w:rsid w:val="00863BE1"/>
    <w:rsid w:val="008E0858"/>
    <w:rsid w:val="0099346D"/>
    <w:rsid w:val="009C53D7"/>
    <w:rsid w:val="00A4443F"/>
    <w:rsid w:val="00B95EBF"/>
    <w:rsid w:val="00C74B05"/>
    <w:rsid w:val="00C97FE6"/>
    <w:rsid w:val="00CC6C5E"/>
    <w:rsid w:val="00E21A8C"/>
    <w:rsid w:val="00E60941"/>
    <w:rsid w:val="00EB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BD"/>
  </w:style>
  <w:style w:type="paragraph" w:styleId="1">
    <w:name w:val="heading 1"/>
    <w:aliases w:val="Знак"/>
    <w:basedOn w:val="a"/>
    <w:next w:val="a"/>
    <w:link w:val="10"/>
    <w:uiPriority w:val="99"/>
    <w:qFormat/>
    <w:rsid w:val="004C7C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7F30"/>
  </w:style>
  <w:style w:type="numbering" w:customStyle="1" w:styleId="110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3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link w:val="a9"/>
    <w:uiPriority w:val="1"/>
    <w:qFormat/>
    <w:rsid w:val="00757F30"/>
    <w:pPr>
      <w:spacing w:after="0" w:line="240" w:lineRule="auto"/>
    </w:pPr>
  </w:style>
  <w:style w:type="character" w:customStyle="1" w:styleId="aa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a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4C7C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qFormat/>
    <w:rsid w:val="004C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rsid w:val="004C7CA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4C7CAE"/>
    <w:pPr>
      <w:widowControl w:val="0"/>
      <w:autoSpaceDE w:val="0"/>
      <w:autoSpaceDN w:val="0"/>
      <w:spacing w:after="0" w:line="240" w:lineRule="auto"/>
      <w:ind w:left="385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9">
    <w:name w:val="Без интервала Знак"/>
    <w:link w:val="a8"/>
    <w:uiPriority w:val="1"/>
    <w:rsid w:val="004C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7F30"/>
  </w:style>
  <w:style w:type="numbering" w:customStyle="1" w:styleId="110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3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a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a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 Windows</cp:lastModifiedBy>
  <cp:revision>6</cp:revision>
  <dcterms:created xsi:type="dcterms:W3CDTF">2017-11-01T03:00:00Z</dcterms:created>
  <dcterms:modified xsi:type="dcterms:W3CDTF">2020-04-25T06:37:00Z</dcterms:modified>
</cp:coreProperties>
</file>