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D1" w:rsidRPr="00A6033F" w:rsidRDefault="00943ED1" w:rsidP="00943ED1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A6033F">
        <w:rPr>
          <w:rStyle w:val="a3"/>
          <w:rFonts w:ascii="Arial Narrow" w:hAnsi="Arial Narrow"/>
          <w:bCs/>
          <w:sz w:val="16"/>
          <w:szCs w:val="16"/>
        </w:rPr>
        <w:t>Приложение N 10</w:t>
      </w:r>
      <w:r w:rsidRPr="00A6033F">
        <w:rPr>
          <w:rStyle w:val="a3"/>
          <w:rFonts w:ascii="Arial Narrow" w:hAnsi="Arial Narrow"/>
          <w:bCs/>
          <w:sz w:val="16"/>
          <w:szCs w:val="16"/>
        </w:rPr>
        <w:br/>
        <w:t xml:space="preserve">к </w:t>
      </w:r>
      <w:hyperlink w:anchor="sub_1000" w:history="1">
        <w:proofErr w:type="spellStart"/>
        <w:r w:rsidRPr="00A6033F">
          <w:rPr>
            <w:rStyle w:val="a4"/>
            <w:rFonts w:ascii="Arial Narrow" w:hAnsi="Arial Narrow" w:cs="Arial"/>
            <w:sz w:val="16"/>
            <w:szCs w:val="16"/>
          </w:rPr>
          <w:t>СанПиН</w:t>
        </w:r>
        <w:proofErr w:type="spellEnd"/>
        <w:r w:rsidRPr="00A6033F">
          <w:rPr>
            <w:rStyle w:val="a4"/>
            <w:rFonts w:ascii="Arial Narrow" w:hAnsi="Arial Narrow" w:cs="Arial"/>
            <w:sz w:val="16"/>
            <w:szCs w:val="16"/>
          </w:rPr>
          <w:t xml:space="preserve"> 2.4.1.3049-13</w:t>
        </w:r>
      </w:hyperlink>
    </w:p>
    <w:p w:rsidR="00943ED1" w:rsidRPr="00A6033F" w:rsidRDefault="00943ED1" w:rsidP="00943ED1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943ED1" w:rsidRPr="00A6033F" w:rsidRDefault="00943ED1" w:rsidP="00943ED1">
      <w:pPr>
        <w:pStyle w:val="1"/>
        <w:spacing w:before="0" w:after="0"/>
        <w:rPr>
          <w:rFonts w:ascii="Arial Narrow" w:hAnsi="Arial Narrow"/>
          <w:sz w:val="16"/>
          <w:szCs w:val="16"/>
        </w:rPr>
      </w:pPr>
      <w:r w:rsidRPr="00A6033F">
        <w:rPr>
          <w:rFonts w:ascii="Arial Narrow" w:hAnsi="Arial Narrow"/>
          <w:sz w:val="16"/>
          <w:szCs w:val="16"/>
        </w:rPr>
        <w:t>Рекомендуемые суточные наборы продуктов для организации питания детей в дошкольных образовательных организациях (</w:t>
      </w:r>
      <w:proofErr w:type="gramStart"/>
      <w:r w:rsidRPr="00A6033F">
        <w:rPr>
          <w:rFonts w:ascii="Arial Narrow" w:hAnsi="Arial Narrow"/>
          <w:sz w:val="16"/>
          <w:szCs w:val="16"/>
        </w:rPr>
        <w:t>г</w:t>
      </w:r>
      <w:proofErr w:type="gramEnd"/>
      <w:r w:rsidRPr="00A6033F">
        <w:rPr>
          <w:rFonts w:ascii="Arial Narrow" w:hAnsi="Arial Narrow"/>
          <w:sz w:val="16"/>
          <w:szCs w:val="16"/>
        </w:rPr>
        <w:t>, мл, на 1 ребенка/сутки)</w:t>
      </w:r>
    </w:p>
    <w:p w:rsidR="00943ED1" w:rsidRPr="00A6033F" w:rsidRDefault="00943ED1" w:rsidP="00943ED1">
      <w:pPr>
        <w:pStyle w:val="a7"/>
        <w:ind w:firstLine="0"/>
        <w:rPr>
          <w:rFonts w:ascii="Arial Narrow" w:hAnsi="Arial Narrow"/>
          <w:sz w:val="16"/>
          <w:szCs w:val="16"/>
        </w:rPr>
      </w:pPr>
      <w:r w:rsidRPr="00A6033F">
        <w:rPr>
          <w:rFonts w:ascii="Arial Narrow" w:hAnsi="Arial Narrow"/>
          <w:sz w:val="16"/>
          <w:szCs w:val="16"/>
        </w:rPr>
        <w:t xml:space="preserve">С изменениями и дополнениями </w:t>
      </w:r>
      <w:proofErr w:type="gramStart"/>
      <w:r w:rsidRPr="00A6033F">
        <w:rPr>
          <w:rFonts w:ascii="Arial Narrow" w:hAnsi="Arial Narrow"/>
          <w:sz w:val="16"/>
          <w:szCs w:val="16"/>
        </w:rPr>
        <w:t>от</w:t>
      </w:r>
      <w:proofErr w:type="gramEnd"/>
      <w:r w:rsidRPr="00A6033F">
        <w:rPr>
          <w:rFonts w:ascii="Arial Narrow" w:hAnsi="Arial Narrow"/>
          <w:sz w:val="16"/>
          <w:szCs w:val="16"/>
        </w:rPr>
        <w:t>:</w:t>
      </w:r>
    </w:p>
    <w:p w:rsidR="00943ED1" w:rsidRPr="00A6033F" w:rsidRDefault="00943ED1" w:rsidP="00943ED1">
      <w:pPr>
        <w:pStyle w:val="a5"/>
        <w:spacing w:before="0"/>
        <w:ind w:left="0" w:right="0"/>
        <w:rPr>
          <w:rFonts w:ascii="Arial Narrow" w:hAnsi="Arial Narrow"/>
          <w:sz w:val="16"/>
          <w:szCs w:val="16"/>
        </w:rPr>
      </w:pPr>
      <w:r w:rsidRPr="00A6033F">
        <w:rPr>
          <w:rFonts w:ascii="Arial Narrow" w:hAnsi="Arial Narrow"/>
          <w:sz w:val="16"/>
          <w:szCs w:val="16"/>
        </w:rPr>
        <w:t>27 августа 2015 г.</w:t>
      </w:r>
    </w:p>
    <w:p w:rsidR="00943ED1" w:rsidRPr="00A6033F" w:rsidRDefault="00943ED1" w:rsidP="00943ED1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59"/>
        <w:gridCol w:w="1464"/>
        <w:gridCol w:w="1450"/>
        <w:gridCol w:w="15"/>
        <w:gridCol w:w="1382"/>
        <w:gridCol w:w="15"/>
        <w:gridCol w:w="1444"/>
        <w:gridCol w:w="15"/>
        <w:gridCol w:w="30"/>
        <w:gridCol w:w="30"/>
      </w:tblGrid>
      <w:tr w:rsidR="00943ED1" w:rsidRPr="00A6033F" w:rsidTr="00AC689B">
        <w:tblPrEx>
          <w:tblCellMar>
            <w:top w:w="0" w:type="dxa"/>
            <w:bottom w:w="0" w:type="dxa"/>
          </w:tblCellMar>
        </w:tblPrEx>
        <w:tc>
          <w:tcPr>
            <w:tcW w:w="44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Наименование пищевого продукта или группы пищевых продуктов</w:t>
            </w:r>
          </w:p>
        </w:tc>
        <w:tc>
          <w:tcPr>
            <w:tcW w:w="5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Количество продуктов в зависимости от возраста детей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44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 xml:space="preserve">в </w:t>
            </w:r>
            <w:proofErr w:type="gramStart"/>
            <w:r w:rsidRPr="00A6033F">
              <w:rPr>
                <w:rFonts w:ascii="Arial Narrow" w:hAnsi="Arial Narrow"/>
                <w:sz w:val="16"/>
                <w:szCs w:val="16"/>
              </w:rPr>
              <w:t>г</w:t>
            </w:r>
            <w:proofErr w:type="gramEnd"/>
            <w:r w:rsidRPr="00A6033F">
              <w:rPr>
                <w:rFonts w:ascii="Arial Narrow" w:hAnsi="Arial Narrow"/>
                <w:sz w:val="16"/>
                <w:szCs w:val="16"/>
              </w:rPr>
              <w:t>, мл, брутто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 xml:space="preserve">в </w:t>
            </w:r>
            <w:proofErr w:type="gramStart"/>
            <w:r w:rsidRPr="00A6033F">
              <w:rPr>
                <w:rFonts w:ascii="Arial Narrow" w:hAnsi="Arial Narrow"/>
                <w:sz w:val="16"/>
                <w:szCs w:val="16"/>
              </w:rPr>
              <w:t>г</w:t>
            </w:r>
            <w:proofErr w:type="gramEnd"/>
            <w:r w:rsidRPr="00A6033F">
              <w:rPr>
                <w:rFonts w:ascii="Arial Narrow" w:hAnsi="Arial Narrow"/>
                <w:sz w:val="16"/>
                <w:szCs w:val="16"/>
              </w:rPr>
              <w:t>, мл, нетто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1-3 года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3-7 лет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1-3 года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3-7 лет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Молоко и кисломолочные продукты с </w:t>
            </w:r>
            <w:proofErr w:type="gramStart"/>
            <w:r w:rsidRPr="00A6033F">
              <w:rPr>
                <w:rFonts w:ascii="Arial Narrow" w:hAnsi="Arial Narrow"/>
                <w:sz w:val="16"/>
                <w:szCs w:val="16"/>
              </w:rPr>
              <w:t>м</w:t>
            </w:r>
            <w:proofErr w:type="gramEnd"/>
            <w:r w:rsidRPr="00A6033F">
              <w:rPr>
                <w:rFonts w:ascii="Arial Narrow" w:hAnsi="Arial Narrow"/>
                <w:sz w:val="16"/>
                <w:szCs w:val="16"/>
              </w:rPr>
              <w:t>.д.ж. не ниже 2,5%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390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450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390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450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Творог, творожные изделия с </w:t>
            </w:r>
            <w:proofErr w:type="gramStart"/>
            <w:r w:rsidRPr="00A6033F">
              <w:rPr>
                <w:rFonts w:ascii="Arial Narrow" w:hAnsi="Arial Narrow"/>
                <w:sz w:val="16"/>
                <w:szCs w:val="16"/>
              </w:rPr>
              <w:t>м</w:t>
            </w:r>
            <w:proofErr w:type="gramEnd"/>
            <w:r w:rsidRPr="00A6033F">
              <w:rPr>
                <w:rFonts w:ascii="Arial Narrow" w:hAnsi="Arial Narrow"/>
                <w:sz w:val="16"/>
                <w:szCs w:val="16"/>
              </w:rPr>
              <w:t>.д.ж. не менее 5%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Сметана с </w:t>
            </w:r>
            <w:proofErr w:type="gramStart"/>
            <w:r w:rsidRPr="00A6033F">
              <w:rPr>
                <w:rFonts w:ascii="Arial Narrow" w:hAnsi="Arial Narrow"/>
                <w:sz w:val="16"/>
                <w:szCs w:val="16"/>
              </w:rPr>
              <w:t>м</w:t>
            </w:r>
            <w:proofErr w:type="gramEnd"/>
            <w:r w:rsidRPr="00A6033F">
              <w:rPr>
                <w:rFonts w:ascii="Arial Narrow" w:hAnsi="Arial Narrow"/>
                <w:sz w:val="16"/>
                <w:szCs w:val="16"/>
              </w:rPr>
              <w:t>.д.ж. не более 15%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Сыр твердый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6,4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Мясо (бескостное/ на кости)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55/68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60,5/75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55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 xml:space="preserve">Птица (куры 1 кат </w:t>
            </w:r>
            <w:proofErr w:type="spellStart"/>
            <w:r w:rsidRPr="00A6033F">
              <w:rPr>
                <w:rFonts w:ascii="Arial Narrow" w:hAnsi="Arial Narrow"/>
                <w:sz w:val="16"/>
                <w:szCs w:val="16"/>
              </w:rPr>
              <w:t>потр</w:t>
            </w:r>
            <w:proofErr w:type="spellEnd"/>
            <w:r w:rsidRPr="00A6033F">
              <w:rPr>
                <w:rFonts w:ascii="Arial Narrow" w:hAnsi="Arial Narrow"/>
                <w:sz w:val="16"/>
                <w:szCs w:val="16"/>
              </w:rPr>
              <w:t xml:space="preserve">./цыплята-бройлеры 1 кат </w:t>
            </w:r>
            <w:proofErr w:type="spellStart"/>
            <w:r w:rsidRPr="00A6033F">
              <w:rPr>
                <w:rFonts w:ascii="Arial Narrow" w:hAnsi="Arial Narrow"/>
                <w:sz w:val="16"/>
                <w:szCs w:val="16"/>
              </w:rPr>
              <w:t>потр</w:t>
            </w:r>
            <w:proofErr w:type="spellEnd"/>
            <w:r w:rsidRPr="00A6033F">
              <w:rPr>
                <w:rFonts w:ascii="Arial Narrow" w:hAnsi="Arial Narrow"/>
                <w:sz w:val="16"/>
                <w:szCs w:val="16"/>
              </w:rPr>
              <w:t xml:space="preserve">./индейка 1 кат </w:t>
            </w:r>
            <w:proofErr w:type="spellStart"/>
            <w:r w:rsidRPr="00A6033F">
              <w:rPr>
                <w:rFonts w:ascii="Arial Narrow" w:hAnsi="Arial Narrow"/>
                <w:sz w:val="16"/>
                <w:szCs w:val="16"/>
              </w:rPr>
              <w:t>потр</w:t>
            </w:r>
            <w:proofErr w:type="spellEnd"/>
            <w:r w:rsidRPr="00A6033F">
              <w:rPr>
                <w:rFonts w:ascii="Arial Narrow" w:hAnsi="Arial Narrow"/>
                <w:sz w:val="16"/>
                <w:szCs w:val="16"/>
              </w:rPr>
              <w:t>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23/23/22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27/27/26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Рыба (филе), в т.ч. филе слабо или малосоленое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34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39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32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37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Колбасные изделия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6,9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Яйцо куриное столовое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0,5 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0,6 шт.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Картофель: с 01.09 по 31.10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187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140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с 31.10 по 31.12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140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с 31.12 по 28.02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185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215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140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с 29.02 по 01.09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234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140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Овощи, зелень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325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205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260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Фрукты (плоды) свежие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114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95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Фрукты (плоды) сухие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Соки фруктовые (овощные)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Напитки витаминизированные (готовый напиток)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Хлеб ржаной (ржано-пшеничный)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Хлеб пшеничный или хлеб зерновой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80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80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Крупы (злаки), бобовые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43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43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Макаронные изделия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Мука пшеничная хлебопекарная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 xml:space="preserve">Масло коровье </w:t>
            </w:r>
            <w:proofErr w:type="spellStart"/>
            <w:r w:rsidRPr="00A6033F">
              <w:rPr>
                <w:rFonts w:ascii="Arial Narrow" w:hAnsi="Arial Narrow"/>
                <w:sz w:val="16"/>
                <w:szCs w:val="16"/>
              </w:rPr>
              <w:t>сладкосливочное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Масло растительное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Кондитерские изделия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 xml:space="preserve">Чай, включая </w:t>
            </w:r>
            <w:proofErr w:type="spellStart"/>
            <w:r w:rsidRPr="00A6033F">
              <w:rPr>
                <w:rFonts w:ascii="Arial Narrow" w:hAnsi="Arial Narrow"/>
                <w:sz w:val="16"/>
                <w:szCs w:val="16"/>
              </w:rPr>
              <w:t>фиточай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0,6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0,5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0,6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Какао-порошок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0,6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0,5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0,6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Кофейный напиток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1,2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1,0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1,2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Сахар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37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47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Дрожжи хлебопекарные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0,4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0,5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0,4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0,5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Мука картофельная (крахмал)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Соль пищевая поваренная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A6033F">
              <w:rPr>
                <w:rFonts w:ascii="Arial Narrow" w:hAnsi="Arial Narrow"/>
                <w:sz w:val="16"/>
                <w:szCs w:val="16"/>
              </w:rPr>
              <w:t>Хим</w:t>
            </w:r>
            <w:proofErr w:type="spellEnd"/>
            <w:proofErr w:type="gramEnd"/>
            <w:r w:rsidRPr="00A6033F">
              <w:rPr>
                <w:rFonts w:ascii="Arial Narrow" w:hAnsi="Arial Narrow"/>
                <w:sz w:val="16"/>
                <w:szCs w:val="16"/>
              </w:rPr>
              <w:t xml:space="preserve"> состав (без учета т/о)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 xml:space="preserve">Белок, </w:t>
            </w:r>
            <w:proofErr w:type="gramStart"/>
            <w:r w:rsidRPr="00A6033F">
              <w:rPr>
                <w:rFonts w:ascii="Arial Narrow" w:hAnsi="Arial Narrow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59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73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 xml:space="preserve">Жир, </w:t>
            </w:r>
            <w:proofErr w:type="gramStart"/>
            <w:r w:rsidRPr="00A6033F">
              <w:rPr>
                <w:rFonts w:ascii="Arial Narrow" w:hAnsi="Arial Narrow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56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69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 xml:space="preserve">Углеводы, </w:t>
            </w:r>
            <w:proofErr w:type="gramStart"/>
            <w:r w:rsidRPr="00A6033F">
              <w:rPr>
                <w:rFonts w:ascii="Arial Narrow" w:hAnsi="Arial Narrow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215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275</w:t>
            </w:r>
          </w:p>
        </w:tc>
      </w:tr>
      <w:tr w:rsidR="00943ED1" w:rsidRPr="00A6033F" w:rsidTr="00AC689B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8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 xml:space="preserve">Энергетическая ценность, </w:t>
            </w:r>
            <w:proofErr w:type="gramStart"/>
            <w:r w:rsidRPr="00A6033F">
              <w:rPr>
                <w:rFonts w:ascii="Arial Narrow" w:hAnsi="Arial Narrow"/>
                <w:sz w:val="16"/>
                <w:szCs w:val="16"/>
              </w:rPr>
              <w:t>ккал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1560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ED1" w:rsidRPr="00A6033F" w:rsidRDefault="00943ED1" w:rsidP="00943ED1">
            <w:pPr>
              <w:pStyle w:val="a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33F">
              <w:rPr>
                <w:rFonts w:ascii="Arial Narrow" w:hAnsi="Arial Narrow"/>
                <w:sz w:val="16"/>
                <w:szCs w:val="16"/>
              </w:rPr>
              <w:t>1963</w:t>
            </w:r>
          </w:p>
        </w:tc>
      </w:tr>
    </w:tbl>
    <w:p w:rsidR="00943ED1" w:rsidRPr="00A6033F" w:rsidRDefault="00943ED1" w:rsidP="00943ED1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943ED1" w:rsidRPr="00A6033F" w:rsidRDefault="00943ED1" w:rsidP="00943ED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A6033F">
        <w:rPr>
          <w:rStyle w:val="a3"/>
          <w:rFonts w:ascii="Arial Narrow" w:hAnsi="Arial Narrow"/>
          <w:bCs/>
          <w:sz w:val="16"/>
          <w:szCs w:val="16"/>
        </w:rPr>
        <w:t>Примечание:</w:t>
      </w:r>
    </w:p>
    <w:p w:rsidR="00943ED1" w:rsidRPr="00A6033F" w:rsidRDefault="00943ED1" w:rsidP="00943ED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A6033F">
        <w:rPr>
          <w:rFonts w:ascii="Arial Narrow" w:hAnsi="Arial Narrow"/>
          <w:sz w:val="16"/>
          <w:szCs w:val="16"/>
        </w:rPr>
        <w:t>1 - при составлении меню допустимы отклонения от рекомендуемых норм питания</w:t>
      </w:r>
      <w:r w:rsidRPr="00A6033F">
        <w:rPr>
          <w:rFonts w:ascii="Arial Narrow" w:hAnsi="Arial Narrow"/>
          <w:sz w:val="16"/>
          <w:szCs w:val="16"/>
        </w:rPr>
        <w:br/>
      </w:r>
      <w:r>
        <w:rPr>
          <w:rFonts w:ascii="Arial Narrow" w:hAnsi="Arial Narrow"/>
          <w:noProof/>
          <w:sz w:val="16"/>
          <w:szCs w:val="16"/>
        </w:rPr>
        <w:drawing>
          <wp:inline distT="0" distB="0" distL="0" distR="0">
            <wp:extent cx="267335" cy="200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33F">
        <w:rPr>
          <w:rFonts w:ascii="Arial Narrow" w:hAnsi="Arial Narrow"/>
          <w:sz w:val="16"/>
          <w:szCs w:val="16"/>
        </w:rPr>
        <w:t>%;</w:t>
      </w:r>
    </w:p>
    <w:p w:rsidR="00943ED1" w:rsidRPr="00A6033F" w:rsidRDefault="00943ED1" w:rsidP="00943ED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A6033F">
        <w:rPr>
          <w:rFonts w:ascii="Arial Narrow" w:hAnsi="Arial Narrow"/>
          <w:sz w:val="16"/>
          <w:szCs w:val="16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943ED1" w:rsidRPr="00A6033F" w:rsidRDefault="00943ED1" w:rsidP="00943ED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A6033F">
        <w:rPr>
          <w:rFonts w:ascii="Arial Narrow" w:hAnsi="Arial Narrow"/>
          <w:sz w:val="16"/>
          <w:szCs w:val="16"/>
        </w:rPr>
        <w:t>3 - доля кисломолочных напитков может составлять 135-150 мл для детей в возрасте 1-3 года и 150-180 мл - для детей 3-7 лет;</w:t>
      </w:r>
    </w:p>
    <w:p w:rsidR="00943ED1" w:rsidRPr="00A6033F" w:rsidRDefault="00943ED1" w:rsidP="00943ED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A6033F">
        <w:rPr>
          <w:rFonts w:ascii="Arial Narrow" w:hAnsi="Arial Narrow"/>
          <w:sz w:val="16"/>
          <w:szCs w:val="16"/>
        </w:rPr>
        <w:t>4 - % отхода учитывать только при использовании творога для приготовления блюд;</w:t>
      </w:r>
    </w:p>
    <w:p w:rsidR="00943ED1" w:rsidRPr="00A6033F" w:rsidRDefault="00943ED1" w:rsidP="00943ED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bookmarkStart w:id="0" w:name="sub_1101005"/>
      <w:proofErr w:type="gramStart"/>
      <w:r w:rsidRPr="00A6033F">
        <w:rPr>
          <w:rFonts w:ascii="Arial Narrow" w:hAnsi="Arial Narrow"/>
          <w:sz w:val="16"/>
          <w:szCs w:val="16"/>
        </w:rPr>
        <w:t>5 - в случае замены говядины на другие виды мясного сырья (разрешенного для использования в питании детей в ДОУ /</w:t>
      </w:r>
      <w:hyperlink w:anchor="sub_10011" w:history="1">
        <w:r w:rsidRPr="00A6033F">
          <w:rPr>
            <w:rStyle w:val="a4"/>
            <w:rFonts w:ascii="Arial Narrow" w:hAnsi="Arial Narrow" w:cs="Arial"/>
            <w:sz w:val="16"/>
            <w:szCs w:val="16"/>
          </w:rPr>
          <w:t>Приложение 11</w:t>
        </w:r>
      </w:hyperlink>
      <w:r w:rsidRPr="00A6033F">
        <w:rPr>
          <w:rFonts w:ascii="Arial Narrow" w:hAnsi="Arial Narrow"/>
          <w:sz w:val="16"/>
          <w:szCs w:val="16"/>
        </w:rPr>
        <w:t>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bookmarkEnd w:id="0"/>
    <w:p w:rsidR="00943ED1" w:rsidRPr="00A6033F" w:rsidRDefault="00943ED1" w:rsidP="00943ED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A6033F">
        <w:rPr>
          <w:rFonts w:ascii="Arial Narrow" w:hAnsi="Arial Narrow"/>
          <w:sz w:val="16"/>
          <w:szCs w:val="16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943ED1" w:rsidRPr="00A6033F" w:rsidRDefault="00943ED1" w:rsidP="00943ED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A6033F">
        <w:rPr>
          <w:rFonts w:ascii="Arial Narrow" w:hAnsi="Arial Narrow"/>
          <w:sz w:val="16"/>
          <w:szCs w:val="16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943ED1" w:rsidRPr="00A6033F" w:rsidRDefault="00943ED1" w:rsidP="00943ED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A6033F">
        <w:rPr>
          <w:rFonts w:ascii="Arial Narrow" w:hAnsi="Arial Narrow"/>
          <w:sz w:val="16"/>
          <w:szCs w:val="16"/>
        </w:rPr>
        <w:t xml:space="preserve">8 - допустимы отклонения от химического состава рекомендуемых наборов продуктов </w:t>
      </w:r>
      <w:r>
        <w:rPr>
          <w:rFonts w:ascii="Arial Narrow" w:hAnsi="Arial Narrow"/>
          <w:noProof/>
          <w:sz w:val="16"/>
          <w:szCs w:val="16"/>
        </w:rPr>
        <w:drawing>
          <wp:inline distT="0" distB="0" distL="0" distR="0">
            <wp:extent cx="354330" cy="2006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33F">
        <w:rPr>
          <w:rFonts w:ascii="Arial Narrow" w:hAnsi="Arial Narrow"/>
          <w:sz w:val="16"/>
          <w:szCs w:val="16"/>
        </w:rPr>
        <w:t>%;</w:t>
      </w:r>
    </w:p>
    <w:p w:rsidR="00943ED1" w:rsidRPr="00A6033F" w:rsidRDefault="00943ED1" w:rsidP="00943ED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A6033F">
        <w:rPr>
          <w:rFonts w:ascii="Arial Narrow" w:hAnsi="Arial Narrow"/>
          <w:sz w:val="16"/>
          <w:szCs w:val="16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943ED1" w:rsidRPr="00A6033F" w:rsidRDefault="00943ED1" w:rsidP="00943ED1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7334FA" w:rsidRDefault="007334FA" w:rsidP="00943ED1">
      <w:pPr>
        <w:spacing w:after="0" w:line="240" w:lineRule="auto"/>
      </w:pPr>
    </w:p>
    <w:sectPr w:rsidR="007334FA" w:rsidSect="00943E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943ED1"/>
    <w:rsid w:val="007334FA"/>
    <w:rsid w:val="0094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43E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ED1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943ED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43ED1"/>
    <w:rPr>
      <w:rFonts w:cs="Times New Roman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943ED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  <w:shd w:val="clear" w:color="auto" w:fill="EAEFED"/>
    </w:rPr>
  </w:style>
  <w:style w:type="paragraph" w:customStyle="1" w:styleId="a6">
    <w:name w:val="Нормальный (таблица)"/>
    <w:basedOn w:val="a"/>
    <w:next w:val="a"/>
    <w:uiPriority w:val="99"/>
    <w:rsid w:val="00943E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943E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943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4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2019-03-27T09:32:00Z</dcterms:created>
  <dcterms:modified xsi:type="dcterms:W3CDTF">2019-03-27T09:33:00Z</dcterms:modified>
</cp:coreProperties>
</file>